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06B1" w:rsidRPr="009F1133" w:rsidRDefault="00597E7E">
      <w:pPr>
        <w:rPr>
          <w:rFonts w:ascii="Arial" w:hAnsi="Arial" w:cs="Arial"/>
          <w:lang w:val="en-GB"/>
        </w:rPr>
      </w:pPr>
      <w:r w:rsidRPr="00597E7E">
        <w:rPr>
          <w:rFonts w:ascii="Arial" w:hAnsi="Arial" w:cs="Arial"/>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margin-left:247.4pt;margin-top:-62.65pt;width:157.95pt;height:158.65pt;z-index:-251699712;visibility:visible;mso-wrap-edited:f" wrapcoords="-162 0 -162 21438 21600 21438 21600 0 -162 0" fillcolor="window">
            <v:imagedata r:id="rId8" o:title=""/>
            <w10:wrap type="through"/>
          </v:shape>
          <o:OLEObject Type="Embed" ProgID="Word.Picture.8" ShapeID="_x0000_s1063" DrawAspect="Content" ObjectID="_1681809987" r:id="rId9"/>
        </w:pict>
      </w:r>
    </w:p>
    <w:p w:rsidR="006E1794" w:rsidRPr="009F1133" w:rsidRDefault="006E1794">
      <w:pPr>
        <w:rPr>
          <w:rFonts w:ascii="Arial" w:hAnsi="Arial" w:cs="Arial"/>
          <w:lang w:val="en-GB"/>
        </w:rPr>
      </w:pPr>
    </w:p>
    <w:p w:rsidR="006E1794" w:rsidRPr="009F1133" w:rsidRDefault="006E1794">
      <w:pPr>
        <w:rPr>
          <w:rFonts w:ascii="Arial" w:hAnsi="Arial" w:cs="Arial"/>
          <w:lang w:val="en-GB"/>
        </w:rPr>
      </w:pPr>
    </w:p>
    <w:p w:rsidR="006E1794" w:rsidRPr="009F1133" w:rsidRDefault="006E1794">
      <w:pPr>
        <w:rPr>
          <w:rFonts w:ascii="Arial" w:hAnsi="Arial" w:cs="Arial"/>
          <w:lang w:val="en-GB"/>
        </w:rPr>
      </w:pPr>
    </w:p>
    <w:p w:rsidR="006E1794" w:rsidRPr="009F1133" w:rsidRDefault="006E1794">
      <w:pPr>
        <w:rPr>
          <w:rFonts w:ascii="Arial" w:hAnsi="Arial" w:cs="Arial"/>
          <w:lang w:val="en-GB"/>
        </w:rPr>
      </w:pPr>
    </w:p>
    <w:p w:rsidR="006E1794" w:rsidRPr="009F1133" w:rsidRDefault="006E1794">
      <w:pPr>
        <w:rPr>
          <w:rFonts w:ascii="Arial" w:hAnsi="Arial" w:cs="Arial"/>
          <w:lang w:val="en-GB"/>
        </w:rPr>
      </w:pPr>
    </w:p>
    <w:p w:rsidR="00DB0929" w:rsidRPr="009F1133" w:rsidRDefault="00DB0929">
      <w:pPr>
        <w:rPr>
          <w:rFonts w:ascii="Arial" w:hAnsi="Arial" w:cs="Arial"/>
          <w:lang w:val="en-GB"/>
        </w:rPr>
      </w:pPr>
    </w:p>
    <w:p w:rsidR="009F1133" w:rsidRPr="009F1133" w:rsidRDefault="009F1133" w:rsidP="006E1794">
      <w:pPr>
        <w:jc w:val="center"/>
        <w:rPr>
          <w:rFonts w:ascii="Arial" w:hAnsi="Arial" w:cs="Arial"/>
          <w:b/>
          <w:lang w:val="en-GB"/>
        </w:rPr>
      </w:pPr>
    </w:p>
    <w:p w:rsidR="006E1794" w:rsidRPr="009F1133" w:rsidRDefault="006E1794" w:rsidP="006E1794">
      <w:pPr>
        <w:jc w:val="center"/>
        <w:rPr>
          <w:rFonts w:ascii="Arial" w:hAnsi="Arial" w:cs="Arial"/>
          <w:lang w:val="en-GB"/>
        </w:rPr>
      </w:pPr>
      <w:r w:rsidRPr="009F1133">
        <w:rPr>
          <w:rFonts w:ascii="Arial" w:hAnsi="Arial" w:cs="Arial"/>
          <w:lang w:val="en-GB"/>
        </w:rPr>
        <w:t>Spiritual Care, Diversity &amp; Bereavement Support Department</w:t>
      </w:r>
    </w:p>
    <w:p w:rsidR="00DB0929" w:rsidRPr="009F1133" w:rsidRDefault="00DB0929" w:rsidP="00DB0929">
      <w:pPr>
        <w:rPr>
          <w:rFonts w:ascii="Arial" w:hAnsi="Arial" w:cs="Arial"/>
          <w:lang w:val="en-GB"/>
        </w:rPr>
      </w:pPr>
    </w:p>
    <w:p w:rsidR="00DB0929" w:rsidRDefault="006F483A" w:rsidP="006E1794">
      <w:pPr>
        <w:jc w:val="center"/>
        <w:rPr>
          <w:rFonts w:ascii="Arial" w:hAnsi="Arial" w:cs="Arial"/>
          <w:sz w:val="36"/>
          <w:szCs w:val="36"/>
          <w:lang w:val="en-GB"/>
        </w:rPr>
      </w:pPr>
      <w:r>
        <w:rPr>
          <w:rFonts w:ascii="Arial" w:hAnsi="Arial" w:cs="Arial"/>
          <w:sz w:val="36"/>
          <w:szCs w:val="36"/>
          <w:lang w:val="en-GB"/>
        </w:rPr>
        <w:t>Bi-annual</w:t>
      </w:r>
      <w:r w:rsidR="00DB0929" w:rsidRPr="009F1133">
        <w:rPr>
          <w:rFonts w:ascii="Arial" w:hAnsi="Arial" w:cs="Arial"/>
          <w:sz w:val="36"/>
          <w:szCs w:val="36"/>
          <w:lang w:val="en-GB"/>
        </w:rPr>
        <w:t xml:space="preserve"> Equ</w:t>
      </w:r>
      <w:r w:rsidR="00720862">
        <w:rPr>
          <w:rFonts w:ascii="Arial" w:hAnsi="Arial" w:cs="Arial"/>
          <w:sz w:val="36"/>
          <w:szCs w:val="36"/>
          <w:lang w:val="en-GB"/>
        </w:rPr>
        <w:t>ality &amp; Diversity</w:t>
      </w:r>
      <w:r w:rsidR="004B5515">
        <w:rPr>
          <w:rFonts w:ascii="Arial" w:hAnsi="Arial" w:cs="Arial"/>
          <w:sz w:val="36"/>
          <w:szCs w:val="36"/>
          <w:lang w:val="en-GB"/>
        </w:rPr>
        <w:t xml:space="preserve"> Mainstreaming Progress</w:t>
      </w:r>
      <w:r w:rsidR="00CD4A53">
        <w:rPr>
          <w:rFonts w:ascii="Arial" w:hAnsi="Arial" w:cs="Arial"/>
          <w:sz w:val="36"/>
          <w:szCs w:val="36"/>
          <w:lang w:val="en-GB"/>
        </w:rPr>
        <w:t xml:space="preserve"> Report 2019-20</w:t>
      </w:r>
    </w:p>
    <w:p w:rsidR="00CD4A53" w:rsidRPr="009F1133" w:rsidRDefault="00CD4A53" w:rsidP="006E1794">
      <w:pPr>
        <w:jc w:val="center"/>
        <w:rPr>
          <w:rFonts w:ascii="Arial" w:hAnsi="Arial" w:cs="Arial"/>
          <w:sz w:val="36"/>
          <w:szCs w:val="36"/>
          <w:lang w:val="en-GB"/>
        </w:rPr>
      </w:pPr>
    </w:p>
    <w:p w:rsidR="00DB0929" w:rsidRPr="009F1133" w:rsidRDefault="00DB0929" w:rsidP="006E1794">
      <w:pPr>
        <w:jc w:val="center"/>
        <w:rPr>
          <w:rFonts w:ascii="Arial" w:hAnsi="Arial" w:cs="Arial"/>
          <w:sz w:val="36"/>
          <w:szCs w:val="36"/>
          <w:lang w:val="en-GB"/>
        </w:rPr>
      </w:pPr>
      <w:r w:rsidRPr="009F1133">
        <w:rPr>
          <w:rFonts w:ascii="Arial" w:hAnsi="Arial" w:cs="Arial"/>
          <w:sz w:val="36"/>
          <w:szCs w:val="36"/>
          <w:lang w:val="en-GB"/>
        </w:rPr>
        <w:t xml:space="preserve">Equality Act </w:t>
      </w:r>
      <w:r w:rsidR="00143509" w:rsidRPr="009F1133">
        <w:rPr>
          <w:rFonts w:ascii="Arial" w:hAnsi="Arial" w:cs="Arial"/>
          <w:sz w:val="36"/>
          <w:szCs w:val="36"/>
          <w:lang w:val="en-GB"/>
        </w:rPr>
        <w:t>Statutory</w:t>
      </w:r>
      <w:r w:rsidR="007B260C">
        <w:rPr>
          <w:rFonts w:ascii="Arial" w:hAnsi="Arial" w:cs="Arial"/>
          <w:sz w:val="36"/>
          <w:szCs w:val="36"/>
          <w:lang w:val="en-GB"/>
        </w:rPr>
        <w:t xml:space="preserve"> Report 2021</w:t>
      </w:r>
    </w:p>
    <w:p w:rsidR="00DB0929" w:rsidRPr="009F1133" w:rsidRDefault="00DB0929" w:rsidP="006E1794">
      <w:pPr>
        <w:jc w:val="center"/>
        <w:rPr>
          <w:rFonts w:ascii="Arial" w:hAnsi="Arial" w:cs="Arial"/>
          <w:lang w:val="en-GB"/>
        </w:rPr>
      </w:pPr>
    </w:p>
    <w:p w:rsidR="00DB0929" w:rsidRPr="009F1133" w:rsidRDefault="00DB0929" w:rsidP="006E1794">
      <w:pPr>
        <w:jc w:val="center"/>
        <w:rPr>
          <w:rFonts w:ascii="Arial" w:hAnsi="Arial" w:cs="Arial"/>
          <w:lang w:val="en-GB"/>
        </w:rPr>
      </w:pPr>
    </w:p>
    <w:p w:rsidR="00DB0929" w:rsidRPr="005B089C" w:rsidRDefault="00DB0929" w:rsidP="005B089C">
      <w:pPr>
        <w:jc w:val="center"/>
        <w:rPr>
          <w:rFonts w:ascii="Arial" w:hAnsi="Arial" w:cs="Arial"/>
          <w:lang w:val="en-GB"/>
        </w:rPr>
      </w:pPr>
      <w:r w:rsidRPr="009F1133">
        <w:rPr>
          <w:rFonts w:ascii="Arial" w:hAnsi="Arial" w:cs="Arial"/>
          <w:lang w:val="en-GB"/>
        </w:rPr>
        <w:t>Authors</w:t>
      </w:r>
    </w:p>
    <w:p w:rsidR="00DB0929" w:rsidRPr="009F1133" w:rsidRDefault="00720862" w:rsidP="00DB0929">
      <w:pPr>
        <w:jc w:val="center"/>
        <w:rPr>
          <w:rFonts w:ascii="Arial" w:hAnsi="Arial" w:cs="Arial"/>
          <w:sz w:val="32"/>
          <w:szCs w:val="32"/>
          <w:lang w:val="en-GB"/>
        </w:rPr>
      </w:pPr>
      <w:r>
        <w:rPr>
          <w:rFonts w:ascii="Arial" w:hAnsi="Arial" w:cs="Arial"/>
          <w:sz w:val="32"/>
          <w:szCs w:val="32"/>
          <w:lang w:val="en-GB"/>
        </w:rPr>
        <w:t xml:space="preserve">Mr </w:t>
      </w:r>
      <w:proofErr w:type="spellStart"/>
      <w:r>
        <w:rPr>
          <w:rFonts w:ascii="Arial" w:hAnsi="Arial" w:cs="Arial"/>
          <w:sz w:val="32"/>
          <w:szCs w:val="32"/>
          <w:lang w:val="en-GB"/>
        </w:rPr>
        <w:t>Murdo</w:t>
      </w:r>
      <w:proofErr w:type="spellEnd"/>
      <w:r>
        <w:rPr>
          <w:rFonts w:ascii="Arial" w:hAnsi="Arial" w:cs="Arial"/>
          <w:sz w:val="32"/>
          <w:szCs w:val="32"/>
          <w:lang w:val="en-GB"/>
        </w:rPr>
        <w:t xml:space="preserve"> Macleod </w:t>
      </w:r>
      <w:r w:rsidR="005B089C">
        <w:rPr>
          <w:rFonts w:ascii="Arial" w:hAnsi="Arial" w:cs="Arial"/>
          <w:sz w:val="32"/>
          <w:szCs w:val="32"/>
          <w:lang w:val="en-GB"/>
        </w:rPr>
        <w:t>Operational Diversity Lead</w:t>
      </w:r>
    </w:p>
    <w:p w:rsidR="00DB0929" w:rsidRPr="009F1133" w:rsidRDefault="00DB0929" w:rsidP="00DB0929">
      <w:pPr>
        <w:jc w:val="center"/>
        <w:rPr>
          <w:rFonts w:ascii="Arial" w:hAnsi="Arial" w:cs="Arial"/>
          <w:sz w:val="32"/>
          <w:szCs w:val="32"/>
          <w:lang w:val="en-GB"/>
        </w:rPr>
      </w:pPr>
    </w:p>
    <w:p w:rsidR="00DB0929" w:rsidRPr="009F1133" w:rsidRDefault="00DB0929" w:rsidP="00DB0929">
      <w:pPr>
        <w:jc w:val="center"/>
        <w:rPr>
          <w:rFonts w:ascii="Arial" w:hAnsi="Arial" w:cs="Arial"/>
          <w:sz w:val="32"/>
          <w:szCs w:val="32"/>
          <w:lang w:val="en-GB"/>
        </w:rPr>
      </w:pPr>
    </w:p>
    <w:p w:rsidR="00DB0929" w:rsidRDefault="00E6680A" w:rsidP="00DB0929">
      <w:pPr>
        <w:jc w:val="center"/>
        <w:rPr>
          <w:rFonts w:ascii="Arial" w:hAnsi="Arial" w:cs="Arial"/>
          <w:sz w:val="32"/>
          <w:szCs w:val="32"/>
          <w:lang w:val="en-GB"/>
        </w:rPr>
      </w:pPr>
      <w:r>
        <w:rPr>
          <w:rFonts w:ascii="Arial" w:hAnsi="Arial" w:cs="Arial"/>
          <w:sz w:val="32"/>
          <w:szCs w:val="32"/>
          <w:lang w:val="en-GB"/>
        </w:rPr>
        <w:t>April</w:t>
      </w:r>
      <w:r w:rsidR="00CD4A53">
        <w:rPr>
          <w:rFonts w:ascii="Arial" w:hAnsi="Arial" w:cs="Arial"/>
          <w:sz w:val="32"/>
          <w:szCs w:val="32"/>
          <w:lang w:val="en-GB"/>
        </w:rPr>
        <w:t xml:space="preserve"> 2021</w:t>
      </w:r>
    </w:p>
    <w:p w:rsidR="009F1133" w:rsidRPr="009F1133" w:rsidRDefault="009F1133" w:rsidP="00DB0929">
      <w:pPr>
        <w:jc w:val="center"/>
        <w:rPr>
          <w:rFonts w:ascii="Arial" w:hAnsi="Arial" w:cs="Arial"/>
          <w:sz w:val="32"/>
          <w:szCs w:val="32"/>
          <w:lang w:val="en-GB"/>
        </w:rPr>
      </w:pPr>
    </w:p>
    <w:p w:rsidR="00621C77" w:rsidRPr="009F1133" w:rsidRDefault="006E1794" w:rsidP="009F1133">
      <w:pPr>
        <w:pStyle w:val="NoSpacing"/>
        <w:rPr>
          <w:rFonts w:ascii="Arial" w:hAnsi="Arial" w:cs="Arial"/>
          <w:b/>
          <w:sz w:val="28"/>
          <w:szCs w:val="28"/>
          <w:u w:val="single"/>
          <w:lang w:val="en-GB"/>
        </w:rPr>
      </w:pPr>
      <w:r>
        <w:rPr>
          <w:lang w:val="en-GB"/>
        </w:rPr>
        <w:br w:type="page"/>
      </w:r>
      <w:r w:rsidR="00621C77" w:rsidRPr="009F1133">
        <w:rPr>
          <w:rFonts w:ascii="Arial" w:hAnsi="Arial" w:cs="Arial"/>
          <w:b/>
          <w:sz w:val="28"/>
          <w:szCs w:val="28"/>
          <w:u w:val="single"/>
          <w:lang w:val="en-GB"/>
        </w:rPr>
        <w:lastRenderedPageBreak/>
        <w:t>Executive Summary</w:t>
      </w:r>
    </w:p>
    <w:p w:rsidR="00621C77" w:rsidRPr="009F1133" w:rsidRDefault="00621C77" w:rsidP="009F1133">
      <w:pPr>
        <w:pStyle w:val="NoSpacing"/>
        <w:rPr>
          <w:rFonts w:ascii="Arial" w:hAnsi="Arial" w:cs="Arial"/>
          <w:lang w:val="en-GB"/>
        </w:rPr>
      </w:pPr>
    </w:p>
    <w:p w:rsidR="00E44588" w:rsidRPr="009F1133" w:rsidRDefault="00E44588" w:rsidP="007E5D33">
      <w:pPr>
        <w:pStyle w:val="NoSpacing"/>
        <w:jc w:val="both"/>
        <w:rPr>
          <w:rFonts w:ascii="Arial" w:hAnsi="Arial" w:cs="Arial"/>
        </w:rPr>
      </w:pPr>
      <w:r w:rsidRPr="009F1133">
        <w:rPr>
          <w:rFonts w:ascii="Arial" w:hAnsi="Arial" w:cs="Arial"/>
          <w:lang w:val="en-GB"/>
        </w:rPr>
        <w:t>NHS Western Isles has a duty under the</w:t>
      </w:r>
      <w:r w:rsidRPr="009F1133">
        <w:rPr>
          <w:rFonts w:ascii="Arial" w:hAnsi="Arial" w:cs="Arial"/>
        </w:rPr>
        <w:t xml:space="preserve"> Public Sector General Duty, Equality Act 2010 and (Specific Duties) (</w:t>
      </w:r>
      <w:smartTag w:uri="urn:schemas-microsoft-com:office:smarttags" w:element="place">
        <w:smartTag w:uri="urn:schemas-microsoft-com:office:smarttags" w:element="country-region">
          <w:r w:rsidRPr="009F1133">
            <w:rPr>
              <w:rFonts w:ascii="Arial" w:hAnsi="Arial" w:cs="Arial"/>
            </w:rPr>
            <w:t>Scotland</w:t>
          </w:r>
        </w:smartTag>
      </w:smartTag>
      <w:r w:rsidRPr="009F1133">
        <w:rPr>
          <w:rFonts w:ascii="Arial" w:hAnsi="Arial" w:cs="Arial"/>
        </w:rPr>
        <w:t>) Regulations 2012 to work towards meeting the following aims:</w:t>
      </w:r>
    </w:p>
    <w:p w:rsidR="00E44588" w:rsidRPr="009F1133" w:rsidRDefault="00E44588" w:rsidP="007E5D33">
      <w:pPr>
        <w:pStyle w:val="NoSpacing"/>
        <w:jc w:val="both"/>
        <w:rPr>
          <w:rFonts w:ascii="Arial" w:hAnsi="Arial" w:cs="Arial"/>
        </w:rPr>
      </w:pPr>
    </w:p>
    <w:p w:rsidR="00E44588" w:rsidRPr="009F1133" w:rsidRDefault="00E44588" w:rsidP="006B09A8">
      <w:pPr>
        <w:pStyle w:val="NoSpacing"/>
        <w:numPr>
          <w:ilvl w:val="0"/>
          <w:numId w:val="1"/>
        </w:numPr>
        <w:jc w:val="both"/>
        <w:rPr>
          <w:rFonts w:ascii="Arial" w:hAnsi="Arial" w:cs="Arial"/>
        </w:rPr>
      </w:pPr>
      <w:r w:rsidRPr="009F1133">
        <w:rPr>
          <w:rFonts w:ascii="Arial" w:hAnsi="Arial" w:cs="Arial"/>
        </w:rPr>
        <w:t xml:space="preserve">Eliminate discrimination, harassment, </w:t>
      </w:r>
      <w:proofErr w:type="spellStart"/>
      <w:r w:rsidRPr="009F1133">
        <w:rPr>
          <w:rFonts w:ascii="Arial" w:hAnsi="Arial" w:cs="Arial"/>
        </w:rPr>
        <w:t>victimisation</w:t>
      </w:r>
      <w:proofErr w:type="spellEnd"/>
      <w:r w:rsidRPr="009F1133">
        <w:rPr>
          <w:rFonts w:ascii="Arial" w:hAnsi="Arial" w:cs="Arial"/>
        </w:rPr>
        <w:t xml:space="preserve"> and any other conduct that is prohibited under th</w:t>
      </w:r>
      <w:r w:rsidR="009F1133" w:rsidRPr="009F1133">
        <w:rPr>
          <w:rFonts w:ascii="Arial" w:hAnsi="Arial" w:cs="Arial"/>
        </w:rPr>
        <w:t>is Act</w:t>
      </w:r>
    </w:p>
    <w:p w:rsidR="00E44588" w:rsidRPr="009F1133" w:rsidRDefault="00E44588" w:rsidP="006B09A8">
      <w:pPr>
        <w:pStyle w:val="NoSpacing"/>
        <w:numPr>
          <w:ilvl w:val="0"/>
          <w:numId w:val="1"/>
        </w:numPr>
        <w:jc w:val="both"/>
        <w:rPr>
          <w:rFonts w:ascii="Arial" w:hAnsi="Arial" w:cs="Arial"/>
        </w:rPr>
      </w:pPr>
      <w:r w:rsidRPr="009F1133">
        <w:rPr>
          <w:rFonts w:ascii="Arial" w:hAnsi="Arial" w:cs="Arial"/>
        </w:rPr>
        <w:t>Advance equality of opportunity between persons who share a relevant characte</w:t>
      </w:r>
      <w:r w:rsidR="009F1133" w:rsidRPr="009F1133">
        <w:rPr>
          <w:rFonts w:ascii="Arial" w:hAnsi="Arial" w:cs="Arial"/>
        </w:rPr>
        <w:t>ristic and persons who do not</w:t>
      </w:r>
      <w:r w:rsidR="00F93B3F">
        <w:rPr>
          <w:rFonts w:ascii="Arial" w:hAnsi="Arial" w:cs="Arial"/>
        </w:rPr>
        <w:t>, and</w:t>
      </w:r>
    </w:p>
    <w:p w:rsidR="00E44588" w:rsidRDefault="00E44588" w:rsidP="006B09A8">
      <w:pPr>
        <w:pStyle w:val="NoSpacing"/>
        <w:numPr>
          <w:ilvl w:val="0"/>
          <w:numId w:val="1"/>
        </w:numPr>
        <w:jc w:val="both"/>
        <w:rPr>
          <w:rFonts w:ascii="Arial" w:hAnsi="Arial" w:cs="Arial"/>
        </w:rPr>
      </w:pPr>
      <w:r w:rsidRPr="009F1133">
        <w:rPr>
          <w:rFonts w:ascii="Arial" w:hAnsi="Arial" w:cs="Arial"/>
        </w:rPr>
        <w:t>Foster good relations between people who share a protected characteristic and those who do not</w:t>
      </w:r>
      <w:r w:rsidR="00F93B3F">
        <w:rPr>
          <w:rFonts w:ascii="Arial" w:hAnsi="Arial" w:cs="Arial"/>
        </w:rPr>
        <w:t>.</w:t>
      </w:r>
    </w:p>
    <w:p w:rsidR="00E44588" w:rsidRDefault="00E44588" w:rsidP="007E5D33">
      <w:pPr>
        <w:pStyle w:val="NoSpacing"/>
        <w:jc w:val="both"/>
        <w:rPr>
          <w:rFonts w:ascii="Arial" w:hAnsi="Arial" w:cs="Arial"/>
        </w:rPr>
      </w:pPr>
    </w:p>
    <w:p w:rsidR="009F1133" w:rsidRPr="009F1133" w:rsidRDefault="009F1133" w:rsidP="007E5D33">
      <w:pPr>
        <w:pStyle w:val="NoSpacing"/>
        <w:jc w:val="both"/>
        <w:rPr>
          <w:rFonts w:ascii="Arial" w:hAnsi="Arial" w:cs="Arial"/>
        </w:rPr>
      </w:pPr>
    </w:p>
    <w:p w:rsidR="00E44588" w:rsidRDefault="00E44588" w:rsidP="007E5D33">
      <w:pPr>
        <w:pStyle w:val="NoSpacing"/>
        <w:jc w:val="both"/>
        <w:rPr>
          <w:rFonts w:ascii="Arial" w:hAnsi="Arial" w:cs="Arial"/>
        </w:rPr>
      </w:pPr>
      <w:r w:rsidRPr="009F1133">
        <w:rPr>
          <w:rFonts w:ascii="Arial" w:hAnsi="Arial" w:cs="Arial"/>
        </w:rPr>
        <w:t>T</w:t>
      </w:r>
      <w:r w:rsidR="00840AA9">
        <w:rPr>
          <w:rFonts w:ascii="Arial" w:hAnsi="Arial" w:cs="Arial"/>
        </w:rPr>
        <w:t>h</w:t>
      </w:r>
      <w:r w:rsidR="00D7546B">
        <w:rPr>
          <w:rFonts w:ascii="Arial" w:hAnsi="Arial" w:cs="Arial"/>
        </w:rPr>
        <w:t>is report provides evidence against</w:t>
      </w:r>
      <w:r w:rsidR="009B1AE9">
        <w:rPr>
          <w:rFonts w:ascii="Arial" w:hAnsi="Arial" w:cs="Arial"/>
        </w:rPr>
        <w:t xml:space="preserve"> these requirements. </w:t>
      </w:r>
      <w:r w:rsidR="00D7546B">
        <w:rPr>
          <w:rFonts w:ascii="Arial" w:hAnsi="Arial" w:cs="Arial"/>
        </w:rPr>
        <w:t xml:space="preserve"> </w:t>
      </w:r>
      <w:r w:rsidR="009B1AE9">
        <w:rPr>
          <w:rFonts w:ascii="Arial" w:hAnsi="Arial" w:cs="Arial"/>
        </w:rPr>
        <w:t xml:space="preserve"> It also provides</w:t>
      </w:r>
      <w:r w:rsidRPr="009F1133">
        <w:rPr>
          <w:rFonts w:ascii="Arial" w:hAnsi="Arial" w:cs="Arial"/>
        </w:rPr>
        <w:t xml:space="preserve"> assurance</w:t>
      </w:r>
      <w:r w:rsidR="009B1AE9">
        <w:rPr>
          <w:rFonts w:ascii="Arial" w:hAnsi="Arial" w:cs="Arial"/>
        </w:rPr>
        <w:t xml:space="preserve"> to the </w:t>
      </w:r>
      <w:proofErr w:type="gramStart"/>
      <w:r w:rsidR="009B1AE9">
        <w:rPr>
          <w:rFonts w:ascii="Arial" w:hAnsi="Arial" w:cs="Arial"/>
        </w:rPr>
        <w:t xml:space="preserve">public </w:t>
      </w:r>
      <w:r w:rsidRPr="009F1133">
        <w:rPr>
          <w:rFonts w:ascii="Arial" w:hAnsi="Arial" w:cs="Arial"/>
        </w:rPr>
        <w:t xml:space="preserve"> that</w:t>
      </w:r>
      <w:proofErr w:type="gramEnd"/>
      <w:r w:rsidRPr="009F1133">
        <w:rPr>
          <w:rFonts w:ascii="Arial" w:hAnsi="Arial" w:cs="Arial"/>
        </w:rPr>
        <w:t xml:space="preserve"> the </w:t>
      </w:r>
      <w:proofErr w:type="spellStart"/>
      <w:r w:rsidRPr="009F1133">
        <w:rPr>
          <w:rFonts w:ascii="Arial" w:hAnsi="Arial" w:cs="Arial"/>
        </w:rPr>
        <w:t>organisation</w:t>
      </w:r>
      <w:proofErr w:type="spellEnd"/>
      <w:r w:rsidRPr="009F1133">
        <w:rPr>
          <w:rFonts w:ascii="Arial" w:hAnsi="Arial" w:cs="Arial"/>
        </w:rPr>
        <w:t xml:space="preserve"> is making progress to addr</w:t>
      </w:r>
      <w:r w:rsidR="009B1AE9">
        <w:rPr>
          <w:rFonts w:ascii="Arial" w:hAnsi="Arial" w:cs="Arial"/>
        </w:rPr>
        <w:t>ess any issue that affects</w:t>
      </w:r>
      <w:r w:rsidR="00840AA9">
        <w:rPr>
          <w:rFonts w:ascii="Arial" w:hAnsi="Arial" w:cs="Arial"/>
        </w:rPr>
        <w:t xml:space="preserve"> </w:t>
      </w:r>
      <w:r w:rsidRPr="009F1133">
        <w:rPr>
          <w:rFonts w:ascii="Arial" w:hAnsi="Arial" w:cs="Arial"/>
        </w:rPr>
        <w:t xml:space="preserve"> mainstreaming</w:t>
      </w:r>
      <w:r w:rsidR="00840AA9">
        <w:rPr>
          <w:rFonts w:ascii="Arial" w:hAnsi="Arial" w:cs="Arial"/>
        </w:rPr>
        <w:t xml:space="preserve"> of equality in its operations.</w:t>
      </w:r>
    </w:p>
    <w:p w:rsidR="00115CAF" w:rsidRDefault="00115CAF" w:rsidP="007E5D33">
      <w:pPr>
        <w:pStyle w:val="NoSpacing"/>
        <w:jc w:val="both"/>
        <w:rPr>
          <w:rFonts w:ascii="Arial" w:hAnsi="Arial" w:cs="Arial"/>
        </w:rPr>
      </w:pPr>
    </w:p>
    <w:p w:rsidR="00115CAF" w:rsidRDefault="00115CAF" w:rsidP="007E5D33">
      <w:pPr>
        <w:pStyle w:val="NoSpacing"/>
        <w:jc w:val="both"/>
        <w:rPr>
          <w:rFonts w:ascii="Arial" w:hAnsi="Arial" w:cs="Arial"/>
        </w:rPr>
      </w:pPr>
    </w:p>
    <w:p w:rsidR="00115CAF" w:rsidRDefault="00115CAF" w:rsidP="007E5D33">
      <w:pPr>
        <w:pStyle w:val="NoSpacing"/>
        <w:jc w:val="both"/>
        <w:rPr>
          <w:rFonts w:ascii="Arial" w:hAnsi="Arial" w:cs="Arial"/>
        </w:rPr>
      </w:pPr>
      <w:r>
        <w:rPr>
          <w:rFonts w:ascii="Arial" w:hAnsi="Arial" w:cs="Arial"/>
        </w:rPr>
        <w:t xml:space="preserve"> The severe impact of the COVID-19 pandemic on NHSWI service capacity and delivery has led to constraints on the width of data and content that was solicited and collated for this Report in the period from </w:t>
      </w:r>
      <w:proofErr w:type="gramStart"/>
      <w:r>
        <w:rPr>
          <w:rFonts w:ascii="Arial" w:hAnsi="Arial" w:cs="Arial"/>
        </w:rPr>
        <w:t>Autumn</w:t>
      </w:r>
      <w:proofErr w:type="gramEnd"/>
      <w:r>
        <w:rPr>
          <w:rFonts w:ascii="Arial" w:hAnsi="Arial" w:cs="Arial"/>
        </w:rPr>
        <w:t xml:space="preserve"> 2020 to the time of publication, in comparison with previous years.  These COVID reporting repercussions are not unique to NHSWI, given that they are </w:t>
      </w:r>
      <w:proofErr w:type="gramStart"/>
      <w:r>
        <w:rPr>
          <w:rFonts w:ascii="Arial" w:hAnsi="Arial" w:cs="Arial"/>
        </w:rPr>
        <w:t>felt</w:t>
      </w:r>
      <w:r w:rsidR="00486C04">
        <w:rPr>
          <w:rFonts w:ascii="Arial" w:hAnsi="Arial" w:cs="Arial"/>
        </w:rPr>
        <w:t xml:space="preserve">  not</w:t>
      </w:r>
      <w:proofErr w:type="gramEnd"/>
      <w:r w:rsidR="00486C04">
        <w:rPr>
          <w:rFonts w:ascii="Arial" w:hAnsi="Arial" w:cs="Arial"/>
        </w:rPr>
        <w:t xml:space="preserve"> just by the other NHS Scotland Boards but by all public bodies in Scotland. </w:t>
      </w:r>
    </w:p>
    <w:p w:rsidR="00486C04" w:rsidRDefault="00486C04" w:rsidP="007E5D33">
      <w:pPr>
        <w:pStyle w:val="NoSpacing"/>
        <w:jc w:val="both"/>
        <w:rPr>
          <w:rFonts w:ascii="Arial" w:hAnsi="Arial" w:cs="Arial"/>
        </w:rPr>
      </w:pPr>
      <w:r>
        <w:rPr>
          <w:rFonts w:ascii="Arial" w:hAnsi="Arial" w:cs="Arial"/>
        </w:rPr>
        <w:t xml:space="preserve">The Equality and Human Rights Commission Scotland are aware of these challenges.  While not issuing a moratorium on Equality Mainstreaming Reports publication in 2021, they have expressed </w:t>
      </w:r>
      <w:proofErr w:type="gramStart"/>
      <w:r>
        <w:rPr>
          <w:rFonts w:ascii="Arial" w:hAnsi="Arial" w:cs="Arial"/>
        </w:rPr>
        <w:t>a recognition</w:t>
      </w:r>
      <w:proofErr w:type="gramEnd"/>
      <w:r>
        <w:rPr>
          <w:rFonts w:ascii="Arial" w:hAnsi="Arial" w:cs="Arial"/>
        </w:rPr>
        <w:t xml:space="preserve"> of the pressures and an accommodation </w:t>
      </w:r>
      <w:r w:rsidR="00E551A8">
        <w:rPr>
          <w:rFonts w:ascii="Arial" w:hAnsi="Arial" w:cs="Arial"/>
        </w:rPr>
        <w:t>towards</w:t>
      </w:r>
      <w:r>
        <w:rPr>
          <w:rFonts w:ascii="Arial" w:hAnsi="Arial" w:cs="Arial"/>
        </w:rPr>
        <w:t xml:space="preserve"> receiving what can best be f</w:t>
      </w:r>
      <w:r w:rsidR="00E551A8">
        <w:rPr>
          <w:rFonts w:ascii="Arial" w:hAnsi="Arial" w:cs="Arial"/>
        </w:rPr>
        <w:t>easibly assembled within the constraints</w:t>
      </w:r>
      <w:r>
        <w:rPr>
          <w:rFonts w:ascii="Arial" w:hAnsi="Arial" w:cs="Arial"/>
        </w:rPr>
        <w:t xml:space="preserve">. </w:t>
      </w:r>
      <w:r w:rsidR="001260DD">
        <w:rPr>
          <w:rFonts w:ascii="Arial" w:hAnsi="Arial" w:cs="Arial"/>
        </w:rPr>
        <w:t xml:space="preserve">This was contained in guidance issued to public bodies in Scotland on July 27 2020 by them and subsequently clarified in a letter by the Scottish Government Minister for Equalities Ms Christine </w:t>
      </w:r>
      <w:proofErr w:type="spellStart"/>
      <w:r w:rsidR="001260DD">
        <w:rPr>
          <w:rFonts w:ascii="Arial" w:hAnsi="Arial" w:cs="Arial"/>
        </w:rPr>
        <w:t>McKelvie</w:t>
      </w:r>
      <w:proofErr w:type="spellEnd"/>
      <w:r w:rsidR="001260DD">
        <w:rPr>
          <w:rFonts w:ascii="Arial" w:hAnsi="Arial" w:cs="Arial"/>
        </w:rPr>
        <w:t xml:space="preserve">.  </w:t>
      </w:r>
    </w:p>
    <w:p w:rsidR="009F1133" w:rsidRDefault="009F1133" w:rsidP="007E5D33">
      <w:pPr>
        <w:pStyle w:val="NoSpacing"/>
        <w:jc w:val="both"/>
        <w:rPr>
          <w:rFonts w:ascii="Arial" w:hAnsi="Arial" w:cs="Arial"/>
        </w:rPr>
      </w:pPr>
    </w:p>
    <w:p w:rsidR="009F1133" w:rsidRDefault="009F1133" w:rsidP="007E5D33">
      <w:pPr>
        <w:pStyle w:val="NoSpacing"/>
        <w:jc w:val="both"/>
        <w:rPr>
          <w:rFonts w:ascii="Arial" w:hAnsi="Arial" w:cs="Arial"/>
        </w:rPr>
      </w:pPr>
    </w:p>
    <w:p w:rsidR="00E44588" w:rsidRPr="009F1133" w:rsidRDefault="009F1133" w:rsidP="007E5D33">
      <w:pPr>
        <w:pStyle w:val="NoSpacing"/>
        <w:jc w:val="both"/>
        <w:rPr>
          <w:rFonts w:ascii="Arial" w:hAnsi="Arial" w:cs="Arial"/>
          <w:b/>
          <w:sz w:val="28"/>
          <w:szCs w:val="28"/>
          <w:u w:val="single"/>
        </w:rPr>
      </w:pPr>
      <w:r>
        <w:rPr>
          <w:rFonts w:ascii="Arial" w:hAnsi="Arial" w:cs="Arial"/>
        </w:rPr>
        <w:br w:type="page"/>
      </w:r>
      <w:r w:rsidR="00E44588" w:rsidRPr="009F1133">
        <w:rPr>
          <w:rFonts w:ascii="Arial" w:hAnsi="Arial" w:cs="Arial"/>
          <w:b/>
          <w:sz w:val="28"/>
          <w:szCs w:val="28"/>
          <w:u w:val="single"/>
        </w:rPr>
        <w:lastRenderedPageBreak/>
        <w:t>Content of the Report</w:t>
      </w:r>
    </w:p>
    <w:p w:rsidR="009F1133" w:rsidRPr="009F1133" w:rsidRDefault="009F1133" w:rsidP="009F1133">
      <w:pPr>
        <w:pStyle w:val="NoSpacing"/>
        <w:rPr>
          <w:rFonts w:ascii="Arial" w:hAnsi="Arial" w:cs="Arial"/>
        </w:rPr>
      </w:pPr>
    </w:p>
    <w:p w:rsidR="00E44588" w:rsidRDefault="00D7546B" w:rsidP="007E5D33">
      <w:pPr>
        <w:pStyle w:val="NoSpacing"/>
        <w:jc w:val="both"/>
        <w:rPr>
          <w:rFonts w:ascii="Arial" w:hAnsi="Arial" w:cs="Arial"/>
        </w:rPr>
      </w:pPr>
      <w:r>
        <w:rPr>
          <w:rFonts w:ascii="Arial" w:hAnsi="Arial" w:cs="Arial"/>
        </w:rPr>
        <w:t>The report will</w:t>
      </w:r>
      <w:r w:rsidR="009F1133">
        <w:rPr>
          <w:rFonts w:ascii="Arial" w:hAnsi="Arial" w:cs="Arial"/>
        </w:rPr>
        <w:t xml:space="preserve"> give:</w:t>
      </w:r>
    </w:p>
    <w:p w:rsidR="00D7546B" w:rsidRDefault="00D7546B" w:rsidP="007E5D33">
      <w:pPr>
        <w:pStyle w:val="NoSpacing"/>
        <w:jc w:val="both"/>
        <w:rPr>
          <w:rFonts w:ascii="Arial" w:hAnsi="Arial" w:cs="Arial"/>
        </w:rPr>
      </w:pPr>
    </w:p>
    <w:p w:rsidR="00D7546B" w:rsidRDefault="00D7546B" w:rsidP="007E5D33">
      <w:pPr>
        <w:pStyle w:val="NoSpacing"/>
        <w:jc w:val="both"/>
        <w:rPr>
          <w:rFonts w:ascii="Arial" w:hAnsi="Arial" w:cs="Arial"/>
        </w:rPr>
      </w:pPr>
      <w:proofErr w:type="gramStart"/>
      <w:r>
        <w:rPr>
          <w:rFonts w:ascii="Arial" w:hAnsi="Arial" w:cs="Arial"/>
        </w:rPr>
        <w:t>Assurance to the board of NHS Western Isles that the organization is making progress to address any issue that prevents mainstreaming of equality in its operations.</w:t>
      </w:r>
      <w:proofErr w:type="gramEnd"/>
    </w:p>
    <w:p w:rsidR="009F1133" w:rsidRPr="009F1133" w:rsidRDefault="009F1133" w:rsidP="007E5D33">
      <w:pPr>
        <w:pStyle w:val="NoSpacing"/>
        <w:jc w:val="both"/>
        <w:rPr>
          <w:rFonts w:ascii="Arial" w:hAnsi="Arial" w:cs="Arial"/>
        </w:rPr>
      </w:pPr>
    </w:p>
    <w:p w:rsidR="00E44588" w:rsidRPr="009F1133" w:rsidRDefault="006F483A" w:rsidP="007E5D33">
      <w:pPr>
        <w:pStyle w:val="NoSpacing"/>
        <w:jc w:val="both"/>
        <w:rPr>
          <w:rFonts w:ascii="Arial" w:hAnsi="Arial" w:cs="Arial"/>
        </w:rPr>
      </w:pPr>
      <w:r>
        <w:rPr>
          <w:rFonts w:ascii="Arial" w:hAnsi="Arial" w:cs="Arial"/>
        </w:rPr>
        <w:t>An account of steps</w:t>
      </w:r>
      <w:r w:rsidR="00E44588" w:rsidRPr="009F1133">
        <w:rPr>
          <w:rFonts w:ascii="Arial" w:hAnsi="Arial" w:cs="Arial"/>
        </w:rPr>
        <w:t xml:space="preserve"> the </w:t>
      </w:r>
      <w:proofErr w:type="spellStart"/>
      <w:r w:rsidR="00E44588" w:rsidRPr="009F1133">
        <w:rPr>
          <w:rFonts w:ascii="Arial" w:hAnsi="Arial" w:cs="Arial"/>
        </w:rPr>
        <w:t>organisation</w:t>
      </w:r>
      <w:proofErr w:type="spellEnd"/>
      <w:r w:rsidR="00E44588" w:rsidRPr="009F1133">
        <w:rPr>
          <w:rFonts w:ascii="Arial" w:hAnsi="Arial" w:cs="Arial"/>
        </w:rPr>
        <w:t xml:space="preserve"> ha</w:t>
      </w:r>
      <w:r>
        <w:rPr>
          <w:rFonts w:ascii="Arial" w:hAnsi="Arial" w:cs="Arial"/>
        </w:rPr>
        <w:t>s made to mainstream</w:t>
      </w:r>
      <w:r w:rsidR="00F93B3F">
        <w:rPr>
          <w:rFonts w:ascii="Arial" w:hAnsi="Arial" w:cs="Arial"/>
        </w:rPr>
        <w:t xml:space="preserve"> equali</w:t>
      </w:r>
      <w:r>
        <w:rPr>
          <w:rFonts w:ascii="Arial" w:hAnsi="Arial" w:cs="Arial"/>
        </w:rPr>
        <w:t>ty and the impac</w:t>
      </w:r>
      <w:r w:rsidR="00E551A8">
        <w:rPr>
          <w:rFonts w:ascii="Arial" w:hAnsi="Arial" w:cs="Arial"/>
        </w:rPr>
        <w:t xml:space="preserve">t of these ventures. </w:t>
      </w:r>
    </w:p>
    <w:p w:rsidR="00BD09FA" w:rsidRDefault="00BD09FA" w:rsidP="007E5D33">
      <w:pPr>
        <w:pStyle w:val="NoSpacing"/>
        <w:jc w:val="both"/>
        <w:rPr>
          <w:rFonts w:ascii="Arial" w:hAnsi="Arial" w:cs="Arial"/>
        </w:rPr>
      </w:pPr>
    </w:p>
    <w:p w:rsidR="005A22A9" w:rsidRDefault="005A22A9" w:rsidP="007E5D33">
      <w:pPr>
        <w:pStyle w:val="NoSpacing"/>
        <w:jc w:val="both"/>
        <w:rPr>
          <w:rFonts w:ascii="Arial" w:hAnsi="Arial" w:cs="Arial"/>
        </w:rPr>
      </w:pPr>
      <w:r w:rsidRPr="009F1133">
        <w:rPr>
          <w:rFonts w:ascii="Arial" w:hAnsi="Arial" w:cs="Arial"/>
        </w:rPr>
        <w:t xml:space="preserve"> </w:t>
      </w:r>
      <w:r w:rsidR="004E628E">
        <w:rPr>
          <w:rFonts w:ascii="Arial" w:hAnsi="Arial" w:cs="Arial"/>
        </w:rPr>
        <w:t xml:space="preserve">The Equality Outcomes will relate directly to the 2010 Equality Act </w:t>
      </w:r>
      <w:proofErr w:type="gramStart"/>
      <w:r w:rsidR="004E628E">
        <w:rPr>
          <w:rFonts w:ascii="Arial" w:hAnsi="Arial" w:cs="Arial"/>
        </w:rPr>
        <w:t>Protected  Characteristics</w:t>
      </w:r>
      <w:proofErr w:type="gramEnd"/>
      <w:r w:rsidR="004E628E">
        <w:rPr>
          <w:rFonts w:ascii="Arial" w:hAnsi="Arial" w:cs="Arial"/>
        </w:rPr>
        <w:t>, and the updates given pertain both to the welfare of patients and staff.</w:t>
      </w:r>
    </w:p>
    <w:p w:rsidR="009F1133" w:rsidRPr="009F1133" w:rsidRDefault="009F1133" w:rsidP="007E5D33">
      <w:pPr>
        <w:pStyle w:val="NoSpacing"/>
        <w:jc w:val="both"/>
        <w:rPr>
          <w:rFonts w:ascii="Arial" w:hAnsi="Arial" w:cs="Arial"/>
        </w:rPr>
      </w:pPr>
    </w:p>
    <w:p w:rsidR="009F1133" w:rsidRDefault="005A22A9" w:rsidP="007E5D33">
      <w:pPr>
        <w:pStyle w:val="NoSpacing"/>
        <w:jc w:val="both"/>
        <w:rPr>
          <w:rFonts w:ascii="Arial" w:hAnsi="Arial" w:cs="Arial"/>
        </w:rPr>
      </w:pPr>
      <w:r w:rsidRPr="009F1133">
        <w:rPr>
          <w:rFonts w:ascii="Arial" w:hAnsi="Arial" w:cs="Arial"/>
        </w:rPr>
        <w:t>The report will be publish</w:t>
      </w:r>
      <w:r w:rsidR="00E6680A">
        <w:rPr>
          <w:rFonts w:ascii="Arial" w:hAnsi="Arial" w:cs="Arial"/>
        </w:rPr>
        <w:t>ed on NHS Western Isles public</w:t>
      </w:r>
      <w:r w:rsidRPr="009F1133">
        <w:rPr>
          <w:rFonts w:ascii="Arial" w:hAnsi="Arial" w:cs="Arial"/>
        </w:rPr>
        <w:t xml:space="preserve"> </w:t>
      </w:r>
      <w:r w:rsidR="00E6680A">
        <w:rPr>
          <w:rFonts w:ascii="Arial" w:hAnsi="Arial" w:cs="Arial"/>
        </w:rPr>
        <w:t>web</w:t>
      </w:r>
      <w:r w:rsidRPr="009F1133">
        <w:rPr>
          <w:rFonts w:ascii="Arial" w:hAnsi="Arial" w:cs="Arial"/>
        </w:rPr>
        <w:t>site and will be available to Equality Focus Groups locally and nationally</w:t>
      </w:r>
      <w:r w:rsidR="00F93B3F">
        <w:rPr>
          <w:rFonts w:ascii="Arial" w:hAnsi="Arial" w:cs="Arial"/>
        </w:rPr>
        <w:t>,</w:t>
      </w:r>
      <w:r w:rsidRPr="009F1133">
        <w:rPr>
          <w:rFonts w:ascii="Arial" w:hAnsi="Arial" w:cs="Arial"/>
        </w:rPr>
        <w:t xml:space="preserve"> as well as our submission of evidence to the Equality &amp; Human Rights Commission.</w:t>
      </w:r>
    </w:p>
    <w:p w:rsidR="009F1133" w:rsidRPr="009F1133" w:rsidRDefault="009F1133" w:rsidP="007E5D33">
      <w:pPr>
        <w:pStyle w:val="NoSpacing"/>
        <w:jc w:val="both"/>
        <w:rPr>
          <w:rFonts w:ascii="Arial" w:hAnsi="Arial" w:cs="Arial"/>
        </w:rPr>
      </w:pPr>
    </w:p>
    <w:p w:rsidR="0054629A" w:rsidRPr="009F1133" w:rsidRDefault="0054629A" w:rsidP="009F1133">
      <w:pPr>
        <w:pStyle w:val="NoSpacing"/>
        <w:rPr>
          <w:rFonts w:ascii="Arial" w:hAnsi="Arial" w:cs="Arial"/>
          <w:b/>
          <w:sz w:val="28"/>
          <w:szCs w:val="28"/>
          <w:u w:val="single"/>
          <w:lang w:val="en-GB"/>
        </w:rPr>
      </w:pPr>
      <w:r>
        <w:rPr>
          <w:lang w:val="en-GB"/>
        </w:rPr>
        <w:br w:type="page"/>
      </w:r>
      <w:r w:rsidRPr="009F1133">
        <w:rPr>
          <w:rFonts w:ascii="Arial" w:hAnsi="Arial" w:cs="Arial"/>
          <w:b/>
          <w:sz w:val="28"/>
          <w:szCs w:val="28"/>
          <w:u w:val="single"/>
          <w:lang w:val="en-GB"/>
        </w:rPr>
        <w:lastRenderedPageBreak/>
        <w:t>Contents</w:t>
      </w:r>
    </w:p>
    <w:p w:rsidR="0054629A" w:rsidRPr="009F1133" w:rsidRDefault="0054629A" w:rsidP="009F1133">
      <w:pPr>
        <w:pStyle w:val="NoSpacing"/>
        <w:rPr>
          <w:rFonts w:ascii="Arial" w:hAnsi="Arial" w:cs="Arial"/>
          <w:lang w:val="en-GB"/>
        </w:rPr>
      </w:pPr>
    </w:p>
    <w:p w:rsidR="0054629A" w:rsidRPr="009F1133" w:rsidRDefault="00317FF1" w:rsidP="006B09A8">
      <w:pPr>
        <w:pStyle w:val="NoSpacing"/>
        <w:numPr>
          <w:ilvl w:val="0"/>
          <w:numId w:val="2"/>
        </w:numPr>
        <w:rPr>
          <w:rFonts w:ascii="Arial" w:hAnsi="Arial" w:cs="Arial"/>
          <w:lang w:val="en-GB"/>
        </w:rPr>
      </w:pPr>
      <w:r w:rsidRPr="009F1133">
        <w:rPr>
          <w:rFonts w:ascii="Arial" w:hAnsi="Arial" w:cs="Arial"/>
          <w:lang w:val="en-GB"/>
        </w:rPr>
        <w:t>INTRODUCTION</w:t>
      </w:r>
    </w:p>
    <w:p w:rsidR="0054629A" w:rsidRPr="009F1133" w:rsidRDefault="0054629A" w:rsidP="009F1133">
      <w:pPr>
        <w:pStyle w:val="NoSpacing"/>
        <w:rPr>
          <w:rFonts w:ascii="Arial" w:hAnsi="Arial" w:cs="Arial"/>
          <w:lang w:val="en-GB"/>
        </w:rPr>
      </w:pPr>
    </w:p>
    <w:p w:rsidR="0054629A" w:rsidRPr="009F1133" w:rsidRDefault="00317FF1" w:rsidP="006B09A8">
      <w:pPr>
        <w:pStyle w:val="NoSpacing"/>
        <w:numPr>
          <w:ilvl w:val="0"/>
          <w:numId w:val="2"/>
        </w:numPr>
        <w:rPr>
          <w:rFonts w:ascii="Arial" w:hAnsi="Arial" w:cs="Arial"/>
          <w:lang w:val="en-GB"/>
        </w:rPr>
      </w:pPr>
      <w:smartTag w:uri="urn:schemas-microsoft-com:office:smarttags" w:element="place">
        <w:r w:rsidRPr="009F1133">
          <w:rPr>
            <w:rFonts w:ascii="Arial" w:hAnsi="Arial" w:cs="Arial"/>
            <w:lang w:val="en-GB"/>
          </w:rPr>
          <w:t>MISSION</w:t>
        </w:r>
      </w:smartTag>
      <w:r w:rsidRPr="009F1133">
        <w:rPr>
          <w:rFonts w:ascii="Arial" w:hAnsi="Arial" w:cs="Arial"/>
          <w:lang w:val="en-GB"/>
        </w:rPr>
        <w:t xml:space="preserve"> STATEMENT</w:t>
      </w:r>
    </w:p>
    <w:p w:rsidR="00317FF1" w:rsidRPr="009F1133" w:rsidRDefault="00317FF1" w:rsidP="009F1133">
      <w:pPr>
        <w:pStyle w:val="NoSpacing"/>
        <w:rPr>
          <w:rFonts w:ascii="Arial" w:hAnsi="Arial" w:cs="Arial"/>
          <w:lang w:val="en-GB"/>
        </w:rPr>
      </w:pPr>
    </w:p>
    <w:p w:rsidR="00317FF1" w:rsidRPr="009F1133" w:rsidRDefault="00317FF1" w:rsidP="006B09A8">
      <w:pPr>
        <w:pStyle w:val="NoSpacing"/>
        <w:numPr>
          <w:ilvl w:val="0"/>
          <w:numId w:val="2"/>
        </w:numPr>
        <w:rPr>
          <w:rFonts w:ascii="Arial" w:hAnsi="Arial" w:cs="Arial"/>
          <w:lang w:val="en-GB"/>
        </w:rPr>
      </w:pPr>
      <w:r w:rsidRPr="009F1133">
        <w:rPr>
          <w:rFonts w:ascii="Arial" w:hAnsi="Arial" w:cs="Arial"/>
          <w:lang w:val="en-GB"/>
        </w:rPr>
        <w:t>MAINSTREAMING IN STRATEGIC ASPIRATIONS</w:t>
      </w:r>
    </w:p>
    <w:p w:rsidR="00317FF1" w:rsidRPr="009F1133" w:rsidRDefault="00317FF1" w:rsidP="009F1133">
      <w:pPr>
        <w:pStyle w:val="NoSpacing"/>
        <w:rPr>
          <w:rFonts w:ascii="Arial" w:hAnsi="Arial" w:cs="Arial"/>
          <w:lang w:val="en-GB"/>
        </w:rPr>
      </w:pPr>
    </w:p>
    <w:p w:rsidR="00317FF1" w:rsidRPr="00D778A9" w:rsidRDefault="00317FF1" w:rsidP="00D778A9">
      <w:pPr>
        <w:pStyle w:val="NoSpacing"/>
        <w:numPr>
          <w:ilvl w:val="0"/>
          <w:numId w:val="2"/>
        </w:numPr>
        <w:rPr>
          <w:rFonts w:ascii="Arial" w:hAnsi="Arial" w:cs="Arial"/>
          <w:lang w:val="en-GB"/>
        </w:rPr>
      </w:pPr>
      <w:r w:rsidRPr="009F1133">
        <w:rPr>
          <w:rFonts w:ascii="Arial" w:hAnsi="Arial" w:cs="Arial"/>
          <w:lang w:val="en-GB"/>
        </w:rPr>
        <w:t>MAINSTREAMING ACROSS THE FUNCTIONS AND PURPOSES OF THE SERVICE</w:t>
      </w:r>
    </w:p>
    <w:p w:rsidR="00317FF1" w:rsidRPr="009F1133" w:rsidRDefault="00317FF1" w:rsidP="009F1133">
      <w:pPr>
        <w:pStyle w:val="NoSpacing"/>
        <w:rPr>
          <w:rFonts w:ascii="Arial" w:hAnsi="Arial" w:cs="Arial"/>
          <w:lang w:val="en-GB"/>
        </w:rPr>
      </w:pPr>
    </w:p>
    <w:p w:rsidR="00317FF1" w:rsidRPr="009F1133" w:rsidRDefault="004E628E" w:rsidP="006B09A8">
      <w:pPr>
        <w:pStyle w:val="NoSpacing"/>
        <w:numPr>
          <w:ilvl w:val="0"/>
          <w:numId w:val="2"/>
        </w:numPr>
        <w:rPr>
          <w:rFonts w:ascii="Arial" w:hAnsi="Arial" w:cs="Arial"/>
          <w:lang w:val="en-GB"/>
        </w:rPr>
      </w:pPr>
      <w:r>
        <w:rPr>
          <w:rFonts w:ascii="Arial" w:hAnsi="Arial" w:cs="Arial"/>
          <w:lang w:val="en-GB"/>
        </w:rPr>
        <w:t>Appendices</w:t>
      </w:r>
    </w:p>
    <w:p w:rsidR="00317FF1" w:rsidRPr="009F1133" w:rsidRDefault="00317FF1" w:rsidP="009F1133">
      <w:pPr>
        <w:pStyle w:val="NoSpacing"/>
        <w:rPr>
          <w:rFonts w:ascii="Arial" w:hAnsi="Arial" w:cs="Arial"/>
          <w:lang w:val="en-GB"/>
        </w:rPr>
      </w:pPr>
    </w:p>
    <w:p w:rsidR="00CD1EB5" w:rsidRPr="009F1133" w:rsidRDefault="006E1794" w:rsidP="009F1133">
      <w:pPr>
        <w:jc w:val="center"/>
        <w:rPr>
          <w:rFonts w:ascii="Arial" w:hAnsi="Arial" w:cs="Arial"/>
          <w:b/>
          <w:lang w:val="en-GB"/>
        </w:rPr>
      </w:pPr>
      <w:r w:rsidRPr="00621C77">
        <w:rPr>
          <w:rFonts w:ascii="Arial" w:hAnsi="Arial" w:cs="Arial"/>
          <w:b/>
          <w:sz w:val="28"/>
          <w:szCs w:val="28"/>
          <w:u w:val="single"/>
          <w:lang w:val="en-GB"/>
        </w:rPr>
        <w:br w:type="page"/>
      </w:r>
      <w:r w:rsidR="00CD1EB5" w:rsidRPr="009F1133">
        <w:rPr>
          <w:rFonts w:ascii="Arial" w:hAnsi="Arial" w:cs="Arial"/>
          <w:b/>
          <w:lang w:val="en-GB"/>
        </w:rPr>
        <w:lastRenderedPageBreak/>
        <w:t>NHS WESTERN ISLES</w:t>
      </w:r>
    </w:p>
    <w:p w:rsidR="00CD1EB5" w:rsidRPr="009F1133" w:rsidRDefault="00CD1EB5" w:rsidP="00CD1EB5">
      <w:pPr>
        <w:jc w:val="center"/>
        <w:rPr>
          <w:rFonts w:ascii="Arial" w:hAnsi="Arial" w:cs="Arial"/>
          <w:b/>
          <w:lang w:val="en-GB"/>
        </w:rPr>
      </w:pPr>
    </w:p>
    <w:p w:rsidR="00CD1EB5" w:rsidRPr="009F1133" w:rsidRDefault="00CD1EB5" w:rsidP="00CD1EB5">
      <w:pPr>
        <w:jc w:val="center"/>
        <w:rPr>
          <w:rFonts w:ascii="Arial" w:hAnsi="Arial" w:cs="Arial"/>
          <w:b/>
          <w:lang w:val="en-GB"/>
        </w:rPr>
      </w:pPr>
      <w:r w:rsidRPr="009F1133">
        <w:rPr>
          <w:rFonts w:ascii="Arial" w:hAnsi="Arial" w:cs="Arial"/>
          <w:b/>
          <w:lang w:val="en-GB"/>
        </w:rPr>
        <w:t>DEPARTMENT OF SPIRITUAL CARE, DIVERSITY &amp; BEREAVEMENT SUPPORT</w:t>
      </w:r>
    </w:p>
    <w:p w:rsidR="00CD1EB5" w:rsidRPr="009F1133" w:rsidRDefault="00CD1EB5" w:rsidP="00CD1EB5">
      <w:pPr>
        <w:jc w:val="center"/>
        <w:rPr>
          <w:rFonts w:ascii="Arial" w:hAnsi="Arial" w:cs="Arial"/>
          <w:b/>
          <w:lang w:val="en-GB"/>
        </w:rPr>
      </w:pPr>
    </w:p>
    <w:p w:rsidR="00CD1EB5" w:rsidRPr="009F1133" w:rsidRDefault="00CD1EB5" w:rsidP="00CD1EB5">
      <w:pPr>
        <w:jc w:val="center"/>
        <w:rPr>
          <w:rFonts w:ascii="Arial" w:hAnsi="Arial" w:cs="Arial"/>
          <w:b/>
          <w:u w:val="single"/>
          <w:lang w:val="en-GB"/>
        </w:rPr>
      </w:pPr>
      <w:r w:rsidRPr="009F1133">
        <w:rPr>
          <w:rFonts w:ascii="Arial" w:hAnsi="Arial" w:cs="Arial"/>
          <w:b/>
          <w:u w:val="single"/>
          <w:lang w:val="en-GB"/>
        </w:rPr>
        <w:t>MAINSTREAMING REPORT FOR 2010 EQUALITY DUTY</w:t>
      </w:r>
    </w:p>
    <w:p w:rsidR="00C64590" w:rsidRPr="009F1133" w:rsidRDefault="00C64590" w:rsidP="00CD1EB5">
      <w:pPr>
        <w:jc w:val="center"/>
        <w:rPr>
          <w:rFonts w:ascii="Arial" w:hAnsi="Arial" w:cs="Arial"/>
          <w:b/>
          <w:u w:val="single"/>
          <w:lang w:val="en-GB"/>
        </w:rPr>
      </w:pPr>
    </w:p>
    <w:p w:rsidR="00C64590" w:rsidRPr="009F1133" w:rsidRDefault="00E6680A" w:rsidP="00CD1EB5">
      <w:pPr>
        <w:jc w:val="center"/>
        <w:rPr>
          <w:rFonts w:ascii="Arial" w:hAnsi="Arial" w:cs="Arial"/>
          <w:b/>
          <w:lang w:val="en-GB"/>
        </w:rPr>
      </w:pPr>
      <w:r>
        <w:rPr>
          <w:rFonts w:ascii="Arial" w:hAnsi="Arial" w:cs="Arial"/>
          <w:b/>
          <w:lang w:val="en-GB"/>
        </w:rPr>
        <w:t>APRIL</w:t>
      </w:r>
      <w:r w:rsidR="008C3904">
        <w:rPr>
          <w:rFonts w:ascii="Arial" w:hAnsi="Arial" w:cs="Arial"/>
          <w:b/>
          <w:lang w:val="en-GB"/>
        </w:rPr>
        <w:t xml:space="preserve"> 2021</w:t>
      </w:r>
    </w:p>
    <w:p w:rsidR="00CD1EB5" w:rsidRPr="009F1133" w:rsidRDefault="00686728" w:rsidP="006B09A8">
      <w:pPr>
        <w:pStyle w:val="NoSpacing"/>
        <w:numPr>
          <w:ilvl w:val="0"/>
          <w:numId w:val="3"/>
        </w:numPr>
        <w:rPr>
          <w:rFonts w:ascii="Arial" w:hAnsi="Arial" w:cs="Arial"/>
          <w:b/>
          <w:u w:val="single"/>
          <w:lang w:val="en-GB"/>
        </w:rPr>
      </w:pPr>
      <w:r w:rsidRPr="009F1133">
        <w:rPr>
          <w:rFonts w:ascii="Arial" w:hAnsi="Arial" w:cs="Arial"/>
          <w:b/>
          <w:u w:val="single"/>
          <w:lang w:val="en-GB"/>
        </w:rPr>
        <w:t>Introduction</w:t>
      </w:r>
    </w:p>
    <w:p w:rsidR="00686728" w:rsidRPr="009F1133" w:rsidRDefault="00686728" w:rsidP="009F1133">
      <w:pPr>
        <w:pStyle w:val="NoSpacing"/>
        <w:rPr>
          <w:rFonts w:ascii="Arial" w:hAnsi="Arial" w:cs="Arial"/>
          <w:lang w:val="en-GB"/>
        </w:rPr>
      </w:pPr>
    </w:p>
    <w:p w:rsidR="00686728" w:rsidRPr="009F1133" w:rsidRDefault="00686728" w:rsidP="004E628E">
      <w:pPr>
        <w:pStyle w:val="NoSpacing"/>
        <w:rPr>
          <w:rFonts w:ascii="Arial" w:hAnsi="Arial" w:cs="Arial"/>
          <w:lang w:val="en-GB"/>
        </w:rPr>
      </w:pPr>
      <w:r w:rsidRPr="009F1133">
        <w:rPr>
          <w:rFonts w:ascii="Arial" w:hAnsi="Arial" w:cs="Arial"/>
          <w:lang w:val="en-GB"/>
        </w:rPr>
        <w:t>NHS Western Isl</w:t>
      </w:r>
      <w:r w:rsidR="005B089C">
        <w:rPr>
          <w:rFonts w:ascii="Arial" w:hAnsi="Arial" w:cs="Arial"/>
          <w:lang w:val="en-GB"/>
        </w:rPr>
        <w:t>es serves a population of 27,684</w:t>
      </w:r>
      <w:r w:rsidRPr="009F1133">
        <w:rPr>
          <w:rFonts w:ascii="Arial" w:hAnsi="Arial" w:cs="Arial"/>
          <w:lang w:val="en-GB"/>
        </w:rPr>
        <w:t xml:space="preserve"> (2011 census initial estimate) resident</w:t>
      </w:r>
      <w:r w:rsidR="00D05C74">
        <w:rPr>
          <w:rFonts w:ascii="Arial" w:hAnsi="Arial" w:cs="Arial"/>
          <w:lang w:val="en-GB"/>
        </w:rPr>
        <w:t>s</w:t>
      </w:r>
      <w:r w:rsidRPr="009F1133">
        <w:rPr>
          <w:rFonts w:ascii="Arial" w:hAnsi="Arial" w:cs="Arial"/>
          <w:lang w:val="en-GB"/>
        </w:rPr>
        <w:t xml:space="preserve"> over 8 populated islands</w:t>
      </w:r>
      <w:r w:rsidR="004150F0">
        <w:rPr>
          <w:rFonts w:ascii="Arial" w:hAnsi="Arial" w:cs="Arial"/>
          <w:lang w:val="en-GB"/>
        </w:rPr>
        <w:t>,</w:t>
      </w:r>
      <w:r w:rsidRPr="009F1133">
        <w:rPr>
          <w:rFonts w:ascii="Arial" w:hAnsi="Arial" w:cs="Arial"/>
          <w:lang w:val="en-GB"/>
        </w:rPr>
        <w:t xml:space="preserve"> and work</w:t>
      </w:r>
      <w:r w:rsidR="00D05C74">
        <w:rPr>
          <w:rFonts w:ascii="Arial" w:hAnsi="Arial" w:cs="Arial"/>
          <w:lang w:val="en-GB"/>
        </w:rPr>
        <w:t>s</w:t>
      </w:r>
      <w:r w:rsidRPr="009F1133">
        <w:rPr>
          <w:rFonts w:ascii="Arial" w:hAnsi="Arial" w:cs="Arial"/>
          <w:lang w:val="en-GB"/>
        </w:rPr>
        <w:t xml:space="preserve"> in partnershi</w:t>
      </w:r>
      <w:r w:rsidR="00D7546B">
        <w:rPr>
          <w:rFonts w:ascii="Arial" w:hAnsi="Arial" w:cs="Arial"/>
          <w:lang w:val="en-GB"/>
        </w:rPr>
        <w:t>p</w:t>
      </w:r>
      <w:r w:rsidRPr="009F1133">
        <w:rPr>
          <w:rFonts w:ascii="Arial" w:hAnsi="Arial" w:cs="Arial"/>
          <w:lang w:val="en-GB"/>
        </w:rPr>
        <w:t xml:space="preserve"> t</w:t>
      </w:r>
      <w:r w:rsidR="00D7546B">
        <w:rPr>
          <w:rFonts w:ascii="Arial" w:hAnsi="Arial" w:cs="Arial"/>
          <w:lang w:val="en-GB"/>
        </w:rPr>
        <w:t>o provide Health and Social Care</w:t>
      </w:r>
      <w:r w:rsidRPr="009F1133">
        <w:rPr>
          <w:rFonts w:ascii="Arial" w:hAnsi="Arial" w:cs="Arial"/>
          <w:lang w:val="en-GB"/>
        </w:rPr>
        <w:t xml:space="preserve"> services to this population</w:t>
      </w:r>
      <w:r w:rsidR="00D05C74">
        <w:rPr>
          <w:rFonts w:ascii="Arial" w:hAnsi="Arial" w:cs="Arial"/>
          <w:lang w:val="en-GB"/>
        </w:rPr>
        <w:t>.</w:t>
      </w:r>
    </w:p>
    <w:p w:rsidR="00621C77" w:rsidRPr="009F1133" w:rsidRDefault="00621C77" w:rsidP="004E628E">
      <w:pPr>
        <w:pStyle w:val="NoSpacing"/>
        <w:rPr>
          <w:rFonts w:ascii="Arial" w:hAnsi="Arial" w:cs="Arial"/>
          <w:lang w:val="en-GB"/>
        </w:rPr>
      </w:pPr>
    </w:p>
    <w:p w:rsidR="00621C77" w:rsidRPr="009F1133" w:rsidRDefault="00621C77" w:rsidP="004E628E">
      <w:pPr>
        <w:pStyle w:val="NoSpacing"/>
        <w:rPr>
          <w:rFonts w:ascii="Arial" w:hAnsi="Arial" w:cs="Arial"/>
          <w:lang w:val="en-GB"/>
        </w:rPr>
      </w:pPr>
      <w:r w:rsidRPr="009F1133">
        <w:rPr>
          <w:rFonts w:ascii="Arial" w:hAnsi="Arial" w:cs="Arial"/>
          <w:lang w:val="en-GB"/>
        </w:rPr>
        <w:t>NHS W</w:t>
      </w:r>
      <w:r w:rsidR="00E6680A">
        <w:rPr>
          <w:rFonts w:ascii="Arial" w:hAnsi="Arial" w:cs="Arial"/>
          <w:lang w:val="en-GB"/>
        </w:rPr>
        <w:t>estern Isles employ</w:t>
      </w:r>
      <w:r w:rsidR="001260DD">
        <w:rPr>
          <w:rFonts w:ascii="Arial" w:hAnsi="Arial" w:cs="Arial"/>
          <w:lang w:val="en-GB"/>
        </w:rPr>
        <w:t xml:space="preserve">s </w:t>
      </w:r>
      <w:proofErr w:type="gramStart"/>
      <w:r w:rsidR="001260DD">
        <w:rPr>
          <w:rFonts w:ascii="Arial" w:hAnsi="Arial" w:cs="Arial"/>
          <w:lang w:val="en-GB"/>
        </w:rPr>
        <w:t>1014</w:t>
      </w:r>
      <w:r w:rsidR="00720862">
        <w:rPr>
          <w:rFonts w:ascii="Arial" w:hAnsi="Arial" w:cs="Arial"/>
          <w:lang w:val="en-GB"/>
        </w:rPr>
        <w:t xml:space="preserve"> </w:t>
      </w:r>
      <w:r w:rsidRPr="009F1133">
        <w:rPr>
          <w:rFonts w:ascii="Arial" w:hAnsi="Arial" w:cs="Arial"/>
          <w:lang w:val="en-GB"/>
        </w:rPr>
        <w:t xml:space="preserve"> people</w:t>
      </w:r>
      <w:proofErr w:type="gramEnd"/>
      <w:r w:rsidRPr="009F1133">
        <w:rPr>
          <w:rFonts w:ascii="Arial" w:hAnsi="Arial" w:cs="Arial"/>
          <w:lang w:val="en-GB"/>
        </w:rPr>
        <w:t xml:space="preserve"> in its operations</w:t>
      </w:r>
      <w:r w:rsidR="000210E2">
        <w:rPr>
          <w:rFonts w:ascii="Arial" w:hAnsi="Arial" w:cs="Arial"/>
          <w:lang w:val="en-GB"/>
        </w:rPr>
        <w:t xml:space="preserve"> ( as of </w:t>
      </w:r>
      <w:r w:rsidR="00E6680A">
        <w:rPr>
          <w:rFonts w:ascii="Arial" w:hAnsi="Arial" w:cs="Arial"/>
          <w:lang w:val="en-GB"/>
        </w:rPr>
        <w:t>March 2021</w:t>
      </w:r>
      <w:r w:rsidR="000210E2">
        <w:rPr>
          <w:rFonts w:ascii="Arial" w:hAnsi="Arial" w:cs="Arial"/>
          <w:lang w:val="en-GB"/>
        </w:rPr>
        <w:t>)</w:t>
      </w:r>
      <w:r w:rsidR="001260DD">
        <w:rPr>
          <w:rFonts w:ascii="Arial" w:hAnsi="Arial" w:cs="Arial"/>
          <w:lang w:val="en-GB"/>
        </w:rPr>
        <w:t xml:space="preserve">, a Whole Time Equivalent of 829.5 posts. </w:t>
      </w:r>
      <w:r w:rsidR="005B089C">
        <w:rPr>
          <w:rFonts w:ascii="Arial" w:hAnsi="Arial" w:cs="Arial"/>
          <w:lang w:val="en-GB"/>
        </w:rPr>
        <w:t xml:space="preserve"> It</w:t>
      </w:r>
      <w:r w:rsidRPr="009F1133">
        <w:rPr>
          <w:rFonts w:ascii="Arial" w:hAnsi="Arial" w:cs="Arial"/>
          <w:lang w:val="en-GB"/>
        </w:rPr>
        <w:t xml:space="preserve"> is therefore a</w:t>
      </w:r>
      <w:r w:rsidR="00E6680A">
        <w:rPr>
          <w:rFonts w:ascii="Arial" w:hAnsi="Arial" w:cs="Arial"/>
          <w:lang w:val="en-GB"/>
        </w:rPr>
        <w:t xml:space="preserve"> hugely</w:t>
      </w:r>
      <w:r w:rsidRPr="009F1133">
        <w:rPr>
          <w:rFonts w:ascii="Arial" w:hAnsi="Arial" w:cs="Arial"/>
          <w:lang w:val="en-GB"/>
        </w:rPr>
        <w:t xml:space="preserve"> significant employer in the community</w:t>
      </w:r>
      <w:r w:rsidR="00D05C74">
        <w:rPr>
          <w:rFonts w:ascii="Arial" w:hAnsi="Arial" w:cs="Arial"/>
          <w:lang w:val="en-GB"/>
        </w:rPr>
        <w:t>, making</w:t>
      </w:r>
      <w:r w:rsidR="00E6680A">
        <w:rPr>
          <w:rFonts w:ascii="Arial" w:hAnsi="Arial" w:cs="Arial"/>
          <w:lang w:val="en-GB"/>
        </w:rPr>
        <w:t xml:space="preserve"> a major</w:t>
      </w:r>
      <w:r w:rsidRPr="009F1133">
        <w:rPr>
          <w:rFonts w:ascii="Arial" w:hAnsi="Arial" w:cs="Arial"/>
          <w:lang w:val="en-GB"/>
        </w:rPr>
        <w:t xml:space="preserve"> contribution to the economy of the islands</w:t>
      </w:r>
      <w:r w:rsidR="004150F0">
        <w:rPr>
          <w:rFonts w:ascii="Arial" w:hAnsi="Arial" w:cs="Arial"/>
          <w:lang w:val="en-GB"/>
        </w:rPr>
        <w:t>.</w:t>
      </w:r>
    </w:p>
    <w:p w:rsidR="00E848E9" w:rsidRPr="00BD09FA" w:rsidRDefault="00E848E9" w:rsidP="00BD09FA">
      <w:pPr>
        <w:pStyle w:val="NoSpacing"/>
        <w:rPr>
          <w:rFonts w:ascii="Arial" w:hAnsi="Arial" w:cs="Arial"/>
        </w:rPr>
      </w:pPr>
    </w:p>
    <w:p w:rsidR="00BD09FA" w:rsidRDefault="00BD09FA" w:rsidP="004E628E">
      <w:pPr>
        <w:pStyle w:val="NoSpacing"/>
        <w:rPr>
          <w:rFonts w:ascii="Arial" w:hAnsi="Arial" w:cs="Arial"/>
        </w:rPr>
      </w:pPr>
    </w:p>
    <w:p w:rsidR="00E848E9" w:rsidRPr="00142355" w:rsidRDefault="006211C8" w:rsidP="004E628E">
      <w:pPr>
        <w:pStyle w:val="NoSpacing"/>
        <w:rPr>
          <w:rFonts w:ascii="Arial" w:hAnsi="Arial" w:cs="Arial"/>
        </w:rPr>
      </w:pPr>
      <w:r>
        <w:rPr>
          <w:rFonts w:ascii="Arial" w:hAnsi="Arial" w:cs="Arial"/>
        </w:rPr>
        <w:t>In addition to the Equality Act General Duty contained in the Executive Summary, w</w:t>
      </w:r>
      <w:r w:rsidR="00E848E9" w:rsidRPr="00142355">
        <w:rPr>
          <w:rFonts w:ascii="Arial" w:hAnsi="Arial" w:cs="Arial"/>
        </w:rPr>
        <w:t>e are r</w:t>
      </w:r>
      <w:r w:rsidR="00720862">
        <w:rPr>
          <w:rFonts w:ascii="Arial" w:hAnsi="Arial" w:cs="Arial"/>
        </w:rPr>
        <w:t>equired by the end of</w:t>
      </w:r>
      <w:r w:rsidR="00CD4A53">
        <w:rPr>
          <w:rFonts w:ascii="Arial" w:hAnsi="Arial" w:cs="Arial"/>
        </w:rPr>
        <w:t xml:space="preserve"> April 2021</w:t>
      </w:r>
      <w:r>
        <w:rPr>
          <w:rFonts w:ascii="Arial" w:hAnsi="Arial" w:cs="Arial"/>
        </w:rPr>
        <w:t xml:space="preserve"> to discharge the following Equality Act Specific Duties for Scotland:-</w:t>
      </w:r>
    </w:p>
    <w:p w:rsidR="00E848E9" w:rsidRPr="00142355" w:rsidRDefault="00E848E9" w:rsidP="004E628E">
      <w:pPr>
        <w:pStyle w:val="NoSpacing"/>
        <w:rPr>
          <w:rFonts w:ascii="Arial" w:hAnsi="Arial" w:cs="Arial"/>
        </w:rPr>
      </w:pPr>
    </w:p>
    <w:p w:rsidR="00E848E9" w:rsidRPr="00142355" w:rsidRDefault="00E848E9" w:rsidP="006B09A8">
      <w:pPr>
        <w:pStyle w:val="NoSpacing"/>
        <w:numPr>
          <w:ilvl w:val="0"/>
          <w:numId w:val="4"/>
        </w:numPr>
        <w:rPr>
          <w:rFonts w:ascii="Arial" w:hAnsi="Arial" w:cs="Arial"/>
        </w:rPr>
      </w:pPr>
      <w:r w:rsidRPr="00142355">
        <w:rPr>
          <w:rFonts w:ascii="Arial" w:hAnsi="Arial" w:cs="Arial"/>
        </w:rPr>
        <w:t>Report progress on mainstreaming the public sector equality duty</w:t>
      </w:r>
      <w:r w:rsidR="006211C8">
        <w:rPr>
          <w:rFonts w:ascii="Arial" w:hAnsi="Arial" w:cs="Arial"/>
        </w:rPr>
        <w:t xml:space="preserve"> every two years</w:t>
      </w:r>
    </w:p>
    <w:p w:rsidR="00E848E9" w:rsidRPr="00142355" w:rsidRDefault="00E848E9" w:rsidP="006B09A8">
      <w:pPr>
        <w:pStyle w:val="NoSpacing"/>
        <w:numPr>
          <w:ilvl w:val="0"/>
          <w:numId w:val="4"/>
        </w:numPr>
        <w:rPr>
          <w:rFonts w:ascii="Arial" w:hAnsi="Arial" w:cs="Arial"/>
        </w:rPr>
      </w:pPr>
      <w:r w:rsidRPr="00142355">
        <w:rPr>
          <w:rFonts w:ascii="Arial" w:hAnsi="Arial" w:cs="Arial"/>
        </w:rPr>
        <w:t>Publish equality outcomes and report progress</w:t>
      </w:r>
      <w:r w:rsidR="006211C8">
        <w:rPr>
          <w:rFonts w:ascii="Arial" w:hAnsi="Arial" w:cs="Arial"/>
        </w:rPr>
        <w:t xml:space="preserve"> </w:t>
      </w:r>
    </w:p>
    <w:p w:rsidR="00E848E9" w:rsidRPr="00142355" w:rsidRDefault="00E848E9" w:rsidP="006B09A8">
      <w:pPr>
        <w:pStyle w:val="NoSpacing"/>
        <w:numPr>
          <w:ilvl w:val="0"/>
          <w:numId w:val="4"/>
        </w:numPr>
        <w:rPr>
          <w:rFonts w:ascii="Arial" w:hAnsi="Arial" w:cs="Arial"/>
        </w:rPr>
      </w:pPr>
      <w:r w:rsidRPr="00142355">
        <w:rPr>
          <w:rFonts w:ascii="Arial" w:hAnsi="Arial" w:cs="Arial"/>
        </w:rPr>
        <w:t>Assess and review policies and practices (impact assessment)</w:t>
      </w:r>
      <w:r w:rsidR="006211C8">
        <w:rPr>
          <w:rFonts w:ascii="Arial" w:hAnsi="Arial" w:cs="Arial"/>
        </w:rPr>
        <w:t xml:space="preserve"> on an ongoing basis</w:t>
      </w:r>
    </w:p>
    <w:p w:rsidR="00E848E9" w:rsidRPr="00142355" w:rsidRDefault="005B089C" w:rsidP="006B09A8">
      <w:pPr>
        <w:pStyle w:val="NoSpacing"/>
        <w:numPr>
          <w:ilvl w:val="0"/>
          <w:numId w:val="4"/>
        </w:numPr>
        <w:rPr>
          <w:rFonts w:ascii="Arial" w:hAnsi="Arial" w:cs="Arial"/>
        </w:rPr>
      </w:pPr>
      <w:r>
        <w:rPr>
          <w:rFonts w:ascii="Arial" w:hAnsi="Arial" w:cs="Arial"/>
        </w:rPr>
        <w:t>Gather,</w:t>
      </w:r>
      <w:r w:rsidR="00E848E9" w:rsidRPr="00142355">
        <w:rPr>
          <w:rFonts w:ascii="Arial" w:hAnsi="Arial" w:cs="Arial"/>
        </w:rPr>
        <w:t xml:space="preserve"> use</w:t>
      </w:r>
      <w:r>
        <w:rPr>
          <w:rFonts w:ascii="Arial" w:hAnsi="Arial" w:cs="Arial"/>
        </w:rPr>
        <w:t xml:space="preserve"> and publish </w:t>
      </w:r>
      <w:r w:rsidR="006211C8">
        <w:rPr>
          <w:rFonts w:ascii="Arial" w:hAnsi="Arial" w:cs="Arial"/>
        </w:rPr>
        <w:t>workforce</w:t>
      </w:r>
      <w:r>
        <w:rPr>
          <w:rFonts w:ascii="Arial" w:hAnsi="Arial" w:cs="Arial"/>
        </w:rPr>
        <w:t xml:space="preserve"> Equality and Diversity</w:t>
      </w:r>
      <w:r w:rsidR="00E848E9" w:rsidRPr="00142355">
        <w:rPr>
          <w:rFonts w:ascii="Arial" w:hAnsi="Arial" w:cs="Arial"/>
        </w:rPr>
        <w:t xml:space="preserve"> information</w:t>
      </w:r>
      <w:r w:rsidR="006211C8">
        <w:rPr>
          <w:rFonts w:ascii="Arial" w:hAnsi="Arial" w:cs="Arial"/>
        </w:rPr>
        <w:t xml:space="preserve"> in the mainstreaming report</w:t>
      </w:r>
    </w:p>
    <w:p w:rsidR="00E848E9" w:rsidRDefault="00E848E9" w:rsidP="006B09A8">
      <w:pPr>
        <w:pStyle w:val="NoSpacing"/>
        <w:numPr>
          <w:ilvl w:val="0"/>
          <w:numId w:val="4"/>
        </w:numPr>
        <w:rPr>
          <w:rFonts w:ascii="Arial" w:hAnsi="Arial" w:cs="Arial"/>
        </w:rPr>
      </w:pPr>
      <w:r w:rsidRPr="00142355">
        <w:rPr>
          <w:rFonts w:ascii="Arial" w:hAnsi="Arial" w:cs="Arial"/>
        </w:rPr>
        <w:t>Publish statements on equal pay</w:t>
      </w:r>
    </w:p>
    <w:p w:rsidR="006211C8" w:rsidRPr="005B089C" w:rsidRDefault="006211C8" w:rsidP="006B09A8">
      <w:pPr>
        <w:pStyle w:val="NoSpacing"/>
        <w:numPr>
          <w:ilvl w:val="0"/>
          <w:numId w:val="4"/>
        </w:numPr>
        <w:rPr>
          <w:rFonts w:ascii="Arial" w:hAnsi="Arial" w:cs="Arial"/>
        </w:rPr>
      </w:pPr>
      <w:r>
        <w:rPr>
          <w:rFonts w:ascii="Arial" w:hAnsi="Arial" w:cs="Arial"/>
        </w:rPr>
        <w:t>Publish gender pay gap information</w:t>
      </w:r>
    </w:p>
    <w:p w:rsidR="00E848E9" w:rsidRDefault="00E848E9" w:rsidP="006B09A8">
      <w:pPr>
        <w:pStyle w:val="NoSpacing"/>
        <w:numPr>
          <w:ilvl w:val="0"/>
          <w:numId w:val="4"/>
        </w:numPr>
        <w:jc w:val="both"/>
        <w:rPr>
          <w:rFonts w:ascii="Arial" w:hAnsi="Arial" w:cs="Arial"/>
        </w:rPr>
      </w:pPr>
      <w:r w:rsidRPr="00142355">
        <w:rPr>
          <w:rFonts w:ascii="Arial" w:hAnsi="Arial" w:cs="Arial"/>
        </w:rPr>
        <w:t>Publish</w:t>
      </w:r>
      <w:r w:rsidR="00142355">
        <w:rPr>
          <w:rFonts w:ascii="Arial" w:hAnsi="Arial" w:cs="Arial"/>
        </w:rPr>
        <w:t xml:space="preserve"> in a manner that is accessible</w:t>
      </w:r>
    </w:p>
    <w:p w:rsidR="00142355" w:rsidRPr="00142355" w:rsidRDefault="00142355" w:rsidP="007E5D33">
      <w:pPr>
        <w:pStyle w:val="NoSpacing"/>
        <w:jc w:val="both"/>
        <w:rPr>
          <w:rFonts w:ascii="Arial" w:hAnsi="Arial" w:cs="Arial"/>
        </w:rPr>
      </w:pPr>
    </w:p>
    <w:p w:rsidR="00807903" w:rsidRPr="00142355" w:rsidRDefault="00E20779" w:rsidP="007E5D33">
      <w:pPr>
        <w:pStyle w:val="NoSpacing"/>
        <w:jc w:val="both"/>
        <w:rPr>
          <w:rFonts w:ascii="Arial" w:hAnsi="Arial" w:cs="Arial"/>
          <w:lang w:val="en-GB"/>
        </w:rPr>
      </w:pPr>
      <w:r>
        <w:rPr>
          <w:rFonts w:ascii="Arial" w:hAnsi="Arial" w:cs="Arial"/>
          <w:lang w:val="en-GB"/>
        </w:rPr>
        <w:t>This report, which is a bi-annual one, is</w:t>
      </w:r>
      <w:r w:rsidR="00807903" w:rsidRPr="00142355">
        <w:rPr>
          <w:rFonts w:ascii="Arial" w:hAnsi="Arial" w:cs="Arial"/>
          <w:lang w:val="en-GB"/>
        </w:rPr>
        <w:t xml:space="preserve"> a submission by NHS Western Isles to the Equality and Human Rights Commission Scotland, </w:t>
      </w:r>
      <w:r>
        <w:rPr>
          <w:rFonts w:ascii="Arial" w:hAnsi="Arial" w:cs="Arial"/>
          <w:lang w:val="en-GB"/>
        </w:rPr>
        <w:t>to demonstrate how we are meeting the requirements of</w:t>
      </w:r>
      <w:r w:rsidR="00807903" w:rsidRPr="00142355">
        <w:rPr>
          <w:rFonts w:ascii="Arial" w:hAnsi="Arial" w:cs="Arial"/>
          <w:lang w:val="en-GB"/>
        </w:rPr>
        <w:t xml:space="preserve"> the 2010 Equality Act</w:t>
      </w:r>
      <w:r>
        <w:rPr>
          <w:rFonts w:ascii="Arial" w:hAnsi="Arial" w:cs="Arial"/>
          <w:lang w:val="en-GB"/>
        </w:rPr>
        <w:t>.</w:t>
      </w:r>
      <w:r w:rsidR="00807903" w:rsidRPr="00142355">
        <w:rPr>
          <w:rFonts w:ascii="Arial" w:hAnsi="Arial" w:cs="Arial"/>
          <w:lang w:val="en-GB"/>
        </w:rPr>
        <w:t xml:space="preserve"> Equality Duty requirements</w:t>
      </w:r>
      <w:r>
        <w:rPr>
          <w:rFonts w:ascii="Arial" w:hAnsi="Arial" w:cs="Arial"/>
          <w:lang w:val="en-GB"/>
        </w:rPr>
        <w:t xml:space="preserve"> are</w:t>
      </w:r>
      <w:r w:rsidR="00807903" w:rsidRPr="00142355">
        <w:rPr>
          <w:rFonts w:ascii="Arial" w:hAnsi="Arial" w:cs="Arial"/>
          <w:lang w:val="en-GB"/>
        </w:rPr>
        <w:t xml:space="preserve"> integral to the exercise of our functions.  The follo</w:t>
      </w:r>
      <w:r w:rsidR="00142355">
        <w:rPr>
          <w:rFonts w:ascii="Arial" w:hAnsi="Arial" w:cs="Arial"/>
          <w:lang w:val="en-GB"/>
        </w:rPr>
        <w:t xml:space="preserve">wing report covers progress on </w:t>
      </w:r>
      <w:r w:rsidR="00807903" w:rsidRPr="00142355">
        <w:rPr>
          <w:rFonts w:ascii="Arial" w:hAnsi="Arial" w:cs="Arial"/>
          <w:lang w:val="en-GB"/>
        </w:rPr>
        <w:t>adherence on the part of NHS Western Isles as a Public Authority to the protected characteristics of the 2010 Equality Act.</w:t>
      </w:r>
    </w:p>
    <w:p w:rsidR="00E848E9" w:rsidRDefault="00E848E9" w:rsidP="007E5D33">
      <w:pPr>
        <w:pStyle w:val="NoSpacing"/>
        <w:jc w:val="both"/>
        <w:rPr>
          <w:rFonts w:ascii="Arial" w:hAnsi="Arial" w:cs="Arial"/>
        </w:rPr>
      </w:pPr>
    </w:p>
    <w:p w:rsidR="00060C5C" w:rsidRDefault="00060C5C" w:rsidP="007E5D33">
      <w:pPr>
        <w:pStyle w:val="NoSpacing"/>
        <w:jc w:val="both"/>
        <w:rPr>
          <w:rFonts w:ascii="Arial" w:hAnsi="Arial" w:cs="Arial"/>
        </w:rPr>
      </w:pPr>
    </w:p>
    <w:p w:rsidR="00050D56" w:rsidRDefault="00050D56" w:rsidP="007E5D33">
      <w:pPr>
        <w:pStyle w:val="NoSpacing"/>
        <w:jc w:val="both"/>
        <w:rPr>
          <w:rFonts w:ascii="Arial" w:hAnsi="Arial" w:cs="Arial"/>
        </w:rPr>
      </w:pPr>
    </w:p>
    <w:p w:rsidR="00050D56" w:rsidRDefault="00E20779" w:rsidP="007E5D33">
      <w:pPr>
        <w:pStyle w:val="NoSpacing"/>
        <w:jc w:val="both"/>
        <w:rPr>
          <w:rFonts w:ascii="Arial" w:hAnsi="Arial" w:cs="Arial"/>
        </w:rPr>
      </w:pPr>
      <w:r>
        <w:rPr>
          <w:rFonts w:ascii="Arial" w:hAnsi="Arial" w:cs="Arial"/>
        </w:rPr>
        <w:t xml:space="preserve"> B</w:t>
      </w:r>
      <w:r w:rsidR="00050D56">
        <w:rPr>
          <w:rFonts w:ascii="Arial" w:hAnsi="Arial" w:cs="Arial"/>
        </w:rPr>
        <w:t>enefit</w:t>
      </w:r>
      <w:r>
        <w:rPr>
          <w:rFonts w:ascii="Arial" w:hAnsi="Arial" w:cs="Arial"/>
        </w:rPr>
        <w:t>s to health boards in mainstreaming Equality and Diversity</w:t>
      </w:r>
      <w:r w:rsidR="00050D56">
        <w:rPr>
          <w:rFonts w:ascii="Arial" w:hAnsi="Arial" w:cs="Arial"/>
        </w:rPr>
        <w:t xml:space="preserve"> can be listed thus:-</w:t>
      </w:r>
    </w:p>
    <w:p w:rsidR="00050D56" w:rsidRDefault="00050D56" w:rsidP="007E5D33">
      <w:pPr>
        <w:pStyle w:val="NoSpacing"/>
        <w:jc w:val="both"/>
        <w:rPr>
          <w:rFonts w:ascii="Arial" w:hAnsi="Arial" w:cs="Arial"/>
        </w:rPr>
      </w:pPr>
    </w:p>
    <w:p w:rsidR="00050D56" w:rsidRDefault="00050D56" w:rsidP="007E5D33">
      <w:pPr>
        <w:pStyle w:val="NoSpacing"/>
        <w:jc w:val="both"/>
        <w:rPr>
          <w:rFonts w:ascii="Arial" w:hAnsi="Arial" w:cs="Arial"/>
        </w:rPr>
      </w:pPr>
    </w:p>
    <w:p w:rsidR="00050D56" w:rsidRPr="00050D56" w:rsidRDefault="00050D56" w:rsidP="006B09A8">
      <w:pPr>
        <w:pStyle w:val="Default"/>
        <w:numPr>
          <w:ilvl w:val="0"/>
          <w:numId w:val="5"/>
        </w:numPr>
        <w:spacing w:after="376"/>
        <w:jc w:val="both"/>
      </w:pPr>
      <w:r w:rsidRPr="00050D56">
        <w:t xml:space="preserve">Equality is embedded in the systems, functions and culture of the board </w:t>
      </w:r>
    </w:p>
    <w:p w:rsidR="00050D56" w:rsidRPr="00050D56" w:rsidRDefault="00050D56" w:rsidP="006B09A8">
      <w:pPr>
        <w:pStyle w:val="Default"/>
        <w:numPr>
          <w:ilvl w:val="0"/>
          <w:numId w:val="5"/>
        </w:numPr>
        <w:spacing w:after="376"/>
        <w:jc w:val="both"/>
      </w:pPr>
      <w:r w:rsidRPr="00050D56">
        <w:t xml:space="preserve">Policy making is improved by avoiding the development of policies and programmes that inadvertently sustain or compound existing inequalities </w:t>
      </w:r>
    </w:p>
    <w:p w:rsidR="00050D56" w:rsidRPr="00050D56" w:rsidRDefault="00050D56" w:rsidP="006B09A8">
      <w:pPr>
        <w:pStyle w:val="Default"/>
        <w:numPr>
          <w:ilvl w:val="0"/>
          <w:numId w:val="5"/>
        </w:numPr>
        <w:spacing w:after="376"/>
        <w:jc w:val="both"/>
      </w:pPr>
      <w:r w:rsidRPr="00050D56">
        <w:t xml:space="preserve">Enhanced performance of core health practice and improved outcomes for patients and service users </w:t>
      </w:r>
    </w:p>
    <w:p w:rsidR="00050D56" w:rsidRPr="00050D56" w:rsidRDefault="00050D56" w:rsidP="006B09A8">
      <w:pPr>
        <w:pStyle w:val="Default"/>
        <w:numPr>
          <w:ilvl w:val="0"/>
          <w:numId w:val="5"/>
        </w:numPr>
        <w:spacing w:after="376"/>
        <w:jc w:val="both"/>
      </w:pPr>
      <w:r w:rsidRPr="00050D56">
        <w:t xml:space="preserve">Improved quality of service design and delivery, i.e. equitable access and equity of informed, person-centred care </w:t>
      </w:r>
    </w:p>
    <w:p w:rsidR="00050D56" w:rsidRPr="00050D56" w:rsidRDefault="00050D56" w:rsidP="006B09A8">
      <w:pPr>
        <w:pStyle w:val="Default"/>
        <w:numPr>
          <w:ilvl w:val="0"/>
          <w:numId w:val="5"/>
        </w:numPr>
        <w:spacing w:after="376"/>
        <w:jc w:val="both"/>
      </w:pPr>
      <w:r w:rsidRPr="00050D56">
        <w:t xml:space="preserve">Established transparency in relation to board functions such as procurement and workforce recruitment, development and equal pay </w:t>
      </w:r>
    </w:p>
    <w:p w:rsidR="00050D56" w:rsidRPr="00050D56" w:rsidRDefault="00050D56" w:rsidP="006B09A8">
      <w:pPr>
        <w:pStyle w:val="Default"/>
        <w:numPr>
          <w:ilvl w:val="0"/>
          <w:numId w:val="5"/>
        </w:numPr>
        <w:spacing w:after="376"/>
        <w:jc w:val="both"/>
      </w:pPr>
      <w:r w:rsidRPr="00050D56">
        <w:t>Workforce is trained, supported and equipped to deli</w:t>
      </w:r>
      <w:r w:rsidR="00E20779">
        <w:t>ver an equitable</w:t>
      </w:r>
      <w:r w:rsidRPr="00050D56">
        <w:t xml:space="preserve"> and person-centred informed health care response </w:t>
      </w:r>
    </w:p>
    <w:p w:rsidR="00050D56" w:rsidRPr="00050D56" w:rsidRDefault="00050D56" w:rsidP="006B09A8">
      <w:pPr>
        <w:pStyle w:val="Default"/>
        <w:numPr>
          <w:ilvl w:val="0"/>
          <w:numId w:val="5"/>
        </w:numPr>
        <w:jc w:val="both"/>
      </w:pPr>
      <w:r w:rsidRPr="00050D56">
        <w:t xml:space="preserve">Capacity maximised through collaborating with partner agencies and Community Planning Partnerships (CPPs) </w:t>
      </w:r>
    </w:p>
    <w:p w:rsidR="00050D56" w:rsidRPr="00050D56" w:rsidRDefault="00050D56" w:rsidP="007E5D33">
      <w:pPr>
        <w:pStyle w:val="Default"/>
        <w:jc w:val="both"/>
        <w:rPr>
          <w:rFonts w:ascii="Calibri" w:hAnsi="Calibri" w:cs="Calibri"/>
        </w:rPr>
      </w:pPr>
    </w:p>
    <w:p w:rsidR="00050D56" w:rsidRPr="00050D56" w:rsidRDefault="00050D56" w:rsidP="006B09A8">
      <w:pPr>
        <w:pStyle w:val="Default"/>
        <w:numPr>
          <w:ilvl w:val="0"/>
          <w:numId w:val="5"/>
        </w:numPr>
        <w:spacing w:after="376"/>
        <w:jc w:val="both"/>
      </w:pPr>
      <w:r w:rsidRPr="00050D56">
        <w:t xml:space="preserve">Maximised participation in decision-making by local people with protected equality characteristics and those with experience of social inequalities </w:t>
      </w:r>
    </w:p>
    <w:p w:rsidR="00050D56" w:rsidRDefault="00050D56" w:rsidP="006B09A8">
      <w:pPr>
        <w:pStyle w:val="Default"/>
        <w:numPr>
          <w:ilvl w:val="0"/>
          <w:numId w:val="5"/>
        </w:numPr>
        <w:jc w:val="both"/>
      </w:pPr>
      <w:r w:rsidRPr="00050D56">
        <w:t>Able to demonstrate compliance with e</w:t>
      </w:r>
      <w:r>
        <w:t>quality legislation to the Scottish Equality and Human Rights Commission</w:t>
      </w:r>
    </w:p>
    <w:p w:rsidR="00271092" w:rsidRDefault="00271092" w:rsidP="007E5D33">
      <w:pPr>
        <w:pStyle w:val="Default"/>
        <w:ind w:left="720"/>
        <w:jc w:val="both"/>
      </w:pPr>
    </w:p>
    <w:p w:rsidR="00271092" w:rsidRDefault="00271092" w:rsidP="007E5D33">
      <w:pPr>
        <w:pStyle w:val="Default"/>
        <w:jc w:val="both"/>
      </w:pPr>
    </w:p>
    <w:p w:rsidR="00271092" w:rsidRDefault="00271092" w:rsidP="007E5D33">
      <w:pPr>
        <w:pStyle w:val="Default"/>
        <w:jc w:val="both"/>
      </w:pPr>
    </w:p>
    <w:p w:rsidR="00271092" w:rsidRDefault="00271092" w:rsidP="007E5D33">
      <w:pPr>
        <w:pStyle w:val="Default"/>
        <w:jc w:val="both"/>
      </w:pPr>
      <w:r>
        <w:t xml:space="preserve">There is also a strong business case for Equality and Diversity.  A substantial body of evidence shows that managing diversity is </w:t>
      </w:r>
      <w:proofErr w:type="gramStart"/>
      <w:r>
        <w:t>key</w:t>
      </w:r>
      <w:proofErr w:type="gramEnd"/>
      <w:r>
        <w:t xml:space="preserve"> to:-</w:t>
      </w:r>
    </w:p>
    <w:p w:rsidR="00271092" w:rsidRDefault="00271092" w:rsidP="007E5D33">
      <w:pPr>
        <w:pStyle w:val="Default"/>
        <w:jc w:val="both"/>
      </w:pPr>
    </w:p>
    <w:p w:rsidR="00271092" w:rsidRDefault="00271092" w:rsidP="007E5D33">
      <w:pPr>
        <w:pStyle w:val="Default"/>
        <w:jc w:val="both"/>
      </w:pPr>
    </w:p>
    <w:p w:rsidR="00271092" w:rsidRDefault="00271092" w:rsidP="006B09A8">
      <w:pPr>
        <w:pStyle w:val="Default"/>
        <w:numPr>
          <w:ilvl w:val="0"/>
          <w:numId w:val="6"/>
        </w:numPr>
        <w:jc w:val="both"/>
      </w:pPr>
      <w:r w:rsidRPr="00271092">
        <w:rPr>
          <w:i/>
        </w:rPr>
        <w:t>an organisation’s reputation</w:t>
      </w:r>
      <w:r w:rsidRPr="00271092">
        <w:t xml:space="preserve"> - a good reputation attracts talent from all communities, helping to meet service delivery needs </w:t>
      </w:r>
    </w:p>
    <w:p w:rsidR="00271092" w:rsidRPr="00271092" w:rsidRDefault="00271092" w:rsidP="007E5D33">
      <w:pPr>
        <w:pStyle w:val="Default"/>
        <w:jc w:val="both"/>
      </w:pPr>
    </w:p>
    <w:p w:rsidR="00271092" w:rsidRDefault="00271092" w:rsidP="006B09A8">
      <w:pPr>
        <w:pStyle w:val="Default"/>
        <w:numPr>
          <w:ilvl w:val="0"/>
          <w:numId w:val="6"/>
        </w:numPr>
        <w:jc w:val="both"/>
      </w:pPr>
      <w:r w:rsidRPr="00271092">
        <w:rPr>
          <w:i/>
        </w:rPr>
        <w:t>staff recruitment and retention</w:t>
      </w:r>
      <w:r w:rsidRPr="00271092">
        <w:t xml:space="preserve"> - valuing diversity enables employers to recruit and retain the best people for the job</w:t>
      </w:r>
    </w:p>
    <w:p w:rsidR="00271092" w:rsidRPr="00271092" w:rsidRDefault="00271092" w:rsidP="007E5D33">
      <w:pPr>
        <w:pStyle w:val="Default"/>
        <w:jc w:val="both"/>
      </w:pPr>
      <w:r w:rsidRPr="00271092">
        <w:t xml:space="preserve"> </w:t>
      </w:r>
    </w:p>
    <w:p w:rsidR="00271092" w:rsidRDefault="00271092" w:rsidP="006B09A8">
      <w:pPr>
        <w:pStyle w:val="Default"/>
        <w:numPr>
          <w:ilvl w:val="0"/>
          <w:numId w:val="6"/>
        </w:numPr>
        <w:jc w:val="both"/>
      </w:pPr>
      <w:r w:rsidRPr="00271092">
        <w:rPr>
          <w:i/>
        </w:rPr>
        <w:t>productivity</w:t>
      </w:r>
      <w:r w:rsidRPr="00271092">
        <w:t xml:space="preserve"> - staff perform better in organisations that value diversity and are committed to employees' well being </w:t>
      </w:r>
    </w:p>
    <w:p w:rsidR="00271092" w:rsidRPr="00271092" w:rsidRDefault="00271092" w:rsidP="007E5D33">
      <w:pPr>
        <w:pStyle w:val="Default"/>
        <w:jc w:val="both"/>
      </w:pPr>
    </w:p>
    <w:p w:rsidR="00271092" w:rsidRPr="00271092" w:rsidRDefault="00271092" w:rsidP="006B09A8">
      <w:pPr>
        <w:pStyle w:val="Default"/>
        <w:numPr>
          <w:ilvl w:val="0"/>
          <w:numId w:val="6"/>
        </w:numPr>
        <w:jc w:val="both"/>
      </w:pPr>
      <w:r w:rsidRPr="00271092">
        <w:rPr>
          <w:i/>
        </w:rPr>
        <w:t>mitigating organisational risks</w:t>
      </w:r>
      <w:r w:rsidRPr="00271092">
        <w:t xml:space="preserve"> - effective diversity management limits the risk of legal challenges and costly awards </w:t>
      </w:r>
    </w:p>
    <w:p w:rsidR="00271092" w:rsidRPr="00271092" w:rsidRDefault="00271092" w:rsidP="007E5D33">
      <w:pPr>
        <w:pStyle w:val="Default"/>
        <w:jc w:val="both"/>
      </w:pPr>
    </w:p>
    <w:p w:rsidR="00050D56" w:rsidRPr="00050D56" w:rsidRDefault="00050D56" w:rsidP="007E5D33">
      <w:pPr>
        <w:pStyle w:val="Default"/>
        <w:jc w:val="both"/>
        <w:rPr>
          <w:rFonts w:ascii="Calibri" w:hAnsi="Calibri" w:cs="Calibri"/>
        </w:rPr>
      </w:pPr>
    </w:p>
    <w:p w:rsidR="00050D56" w:rsidRPr="00050D56" w:rsidRDefault="00050D56" w:rsidP="00142355">
      <w:pPr>
        <w:pStyle w:val="NoSpacing"/>
        <w:rPr>
          <w:rFonts w:ascii="Arial" w:hAnsi="Arial" w:cs="Arial"/>
        </w:rPr>
      </w:pPr>
    </w:p>
    <w:p w:rsidR="00807903" w:rsidRPr="00050D56" w:rsidRDefault="00807903" w:rsidP="00142355">
      <w:pPr>
        <w:pStyle w:val="NoSpacing"/>
        <w:rPr>
          <w:rFonts w:ascii="Arial" w:hAnsi="Arial" w:cs="Arial"/>
        </w:rPr>
      </w:pPr>
    </w:p>
    <w:p w:rsidR="00807903" w:rsidRPr="00050D56" w:rsidRDefault="00807903" w:rsidP="006B09A8">
      <w:pPr>
        <w:pStyle w:val="NoSpacing"/>
        <w:numPr>
          <w:ilvl w:val="0"/>
          <w:numId w:val="3"/>
        </w:numPr>
        <w:rPr>
          <w:rFonts w:ascii="Arial" w:hAnsi="Arial" w:cs="Arial"/>
          <w:b/>
          <w:u w:val="single"/>
        </w:rPr>
      </w:pPr>
      <w:r w:rsidRPr="00050D56">
        <w:rPr>
          <w:rFonts w:ascii="Arial" w:hAnsi="Arial" w:cs="Arial"/>
          <w:b/>
          <w:u w:val="single"/>
        </w:rPr>
        <w:t>NHS Western Isles Mission Statement</w:t>
      </w:r>
    </w:p>
    <w:p w:rsidR="00E848E9" w:rsidRPr="00050D56" w:rsidRDefault="00E848E9" w:rsidP="00142355">
      <w:pPr>
        <w:pStyle w:val="NoSpacing"/>
        <w:rPr>
          <w:rFonts w:ascii="Arial" w:hAnsi="Arial" w:cs="Arial"/>
        </w:rPr>
      </w:pPr>
    </w:p>
    <w:p w:rsidR="00E848E9" w:rsidRPr="00050D56" w:rsidRDefault="00807903" w:rsidP="00142355">
      <w:pPr>
        <w:pStyle w:val="NoSpacing"/>
        <w:rPr>
          <w:rFonts w:ascii="Arial" w:hAnsi="Arial" w:cs="Arial"/>
          <w:i/>
        </w:rPr>
      </w:pPr>
      <w:r w:rsidRPr="00050D56">
        <w:rPr>
          <w:rFonts w:ascii="Arial" w:hAnsi="Arial" w:cs="Arial"/>
          <w:i/>
        </w:rPr>
        <w:t>“To be the best at what we do”</w:t>
      </w:r>
    </w:p>
    <w:p w:rsidR="00142355" w:rsidRPr="00050D56" w:rsidRDefault="00142355" w:rsidP="00142355">
      <w:pPr>
        <w:pStyle w:val="NoSpacing"/>
        <w:rPr>
          <w:rFonts w:ascii="Arial" w:hAnsi="Arial" w:cs="Arial"/>
        </w:rPr>
      </w:pPr>
      <w:r w:rsidRPr="00050D56">
        <w:rPr>
          <w:rFonts w:ascii="Arial" w:hAnsi="Arial" w:cs="Arial"/>
        </w:rPr>
        <w:t xml:space="preserve"> </w:t>
      </w:r>
    </w:p>
    <w:p w:rsidR="00E848E9" w:rsidRDefault="00807903" w:rsidP="007E5D33">
      <w:pPr>
        <w:pStyle w:val="NoSpacing"/>
        <w:jc w:val="both"/>
        <w:rPr>
          <w:rFonts w:ascii="Arial" w:hAnsi="Arial" w:cs="Arial"/>
          <w:lang w:val="en-GB"/>
        </w:rPr>
      </w:pPr>
      <w:r w:rsidRPr="00142355">
        <w:rPr>
          <w:rFonts w:ascii="Arial" w:hAnsi="Arial" w:cs="Arial"/>
          <w:lang w:val="en-GB"/>
        </w:rPr>
        <w:t>The above mission statement applies not only to our clinical practice</w:t>
      </w:r>
      <w:r w:rsidR="00720862">
        <w:rPr>
          <w:rFonts w:ascii="Arial" w:hAnsi="Arial" w:cs="Arial"/>
          <w:lang w:val="en-GB"/>
        </w:rPr>
        <w:t>,</w:t>
      </w:r>
      <w:r w:rsidRPr="00142355">
        <w:rPr>
          <w:rFonts w:ascii="Arial" w:hAnsi="Arial" w:cs="Arial"/>
          <w:lang w:val="en-GB"/>
        </w:rPr>
        <w:t xml:space="preserve"> but also how we treat our service users and our staff with equity.</w:t>
      </w:r>
    </w:p>
    <w:p w:rsidR="00142355" w:rsidRPr="00142355" w:rsidRDefault="00142355" w:rsidP="007E5D33">
      <w:pPr>
        <w:pStyle w:val="NoSpacing"/>
        <w:jc w:val="both"/>
        <w:rPr>
          <w:rFonts w:ascii="Arial" w:hAnsi="Arial" w:cs="Arial"/>
          <w:lang w:val="en-GB"/>
        </w:rPr>
      </w:pPr>
    </w:p>
    <w:p w:rsidR="006E1794" w:rsidRDefault="006E1794" w:rsidP="007E5D33">
      <w:pPr>
        <w:pStyle w:val="NoSpacing"/>
        <w:jc w:val="both"/>
        <w:rPr>
          <w:rFonts w:ascii="Arial" w:hAnsi="Arial" w:cs="Arial"/>
          <w:lang w:val="en-GB"/>
        </w:rPr>
      </w:pPr>
      <w:r w:rsidRPr="00142355">
        <w:rPr>
          <w:rFonts w:ascii="Arial" w:hAnsi="Arial" w:cs="Arial"/>
          <w:lang w:val="en-GB"/>
        </w:rPr>
        <w:t>Alongside the above statement</w:t>
      </w:r>
      <w:r w:rsidR="00D05C74">
        <w:rPr>
          <w:rFonts w:ascii="Arial" w:hAnsi="Arial" w:cs="Arial"/>
          <w:lang w:val="en-GB"/>
        </w:rPr>
        <w:t>,</w:t>
      </w:r>
      <w:r w:rsidRPr="00142355">
        <w:rPr>
          <w:rFonts w:ascii="Arial" w:hAnsi="Arial" w:cs="Arial"/>
          <w:lang w:val="en-GB"/>
        </w:rPr>
        <w:t xml:space="preserve"> NHS Western Is</w:t>
      </w:r>
      <w:r w:rsidR="00D05C74">
        <w:rPr>
          <w:rFonts w:ascii="Arial" w:hAnsi="Arial" w:cs="Arial"/>
          <w:lang w:val="en-GB"/>
        </w:rPr>
        <w:t>les will aim to pr</w:t>
      </w:r>
      <w:r w:rsidR="00D7546B">
        <w:rPr>
          <w:rFonts w:ascii="Arial" w:hAnsi="Arial" w:cs="Arial"/>
          <w:lang w:val="en-GB"/>
        </w:rPr>
        <w:t>ovide</w:t>
      </w:r>
      <w:r w:rsidR="00D05C74">
        <w:rPr>
          <w:rFonts w:ascii="Arial" w:hAnsi="Arial" w:cs="Arial"/>
          <w:lang w:val="en-GB"/>
        </w:rPr>
        <w:t xml:space="preserve"> a dignified,</w:t>
      </w:r>
      <w:r w:rsidRPr="00142355">
        <w:rPr>
          <w:rFonts w:ascii="Arial" w:hAnsi="Arial" w:cs="Arial"/>
          <w:lang w:val="en-GB"/>
        </w:rPr>
        <w:t xml:space="preserve"> safe and equal service provision for all its service users.</w:t>
      </w:r>
    </w:p>
    <w:p w:rsidR="00142355" w:rsidRDefault="00142355" w:rsidP="007E5D33">
      <w:pPr>
        <w:pStyle w:val="NoSpacing"/>
        <w:jc w:val="both"/>
        <w:rPr>
          <w:rFonts w:ascii="Arial" w:hAnsi="Arial" w:cs="Arial"/>
          <w:lang w:val="en-GB"/>
        </w:rPr>
      </w:pPr>
    </w:p>
    <w:p w:rsidR="00C03624" w:rsidRPr="00142355" w:rsidRDefault="00142355" w:rsidP="006B09A8">
      <w:pPr>
        <w:pStyle w:val="NoSpacing"/>
        <w:numPr>
          <w:ilvl w:val="0"/>
          <w:numId w:val="3"/>
        </w:numPr>
        <w:jc w:val="both"/>
        <w:rPr>
          <w:rFonts w:ascii="Arial" w:hAnsi="Arial" w:cs="Arial"/>
          <w:b/>
          <w:u w:val="single"/>
          <w:lang w:val="en-GB"/>
        </w:rPr>
      </w:pPr>
      <w:r>
        <w:rPr>
          <w:lang w:val="en-GB"/>
        </w:rPr>
        <w:br w:type="page"/>
      </w:r>
      <w:r w:rsidR="00744B30" w:rsidRPr="00142355">
        <w:rPr>
          <w:rFonts w:ascii="Arial" w:hAnsi="Arial" w:cs="Arial"/>
          <w:b/>
          <w:u w:val="single"/>
          <w:lang w:val="en-GB"/>
        </w:rPr>
        <w:lastRenderedPageBreak/>
        <w:t>MAINSTREAMING IN STRATEGIC ASPIRATIONS</w:t>
      </w:r>
    </w:p>
    <w:p w:rsidR="00C03624" w:rsidRPr="00142355" w:rsidRDefault="00C03624" w:rsidP="00142355">
      <w:pPr>
        <w:pStyle w:val="NoSpacing"/>
        <w:rPr>
          <w:rFonts w:ascii="Arial" w:hAnsi="Arial" w:cs="Arial"/>
          <w:lang w:val="en-GB"/>
        </w:rPr>
      </w:pPr>
    </w:p>
    <w:p w:rsidR="00C03624" w:rsidRPr="00142355" w:rsidRDefault="00142355" w:rsidP="00142355">
      <w:pPr>
        <w:pStyle w:val="NoSpacing"/>
        <w:rPr>
          <w:rFonts w:ascii="Arial" w:hAnsi="Arial" w:cs="Arial"/>
          <w:lang w:val="en-GB"/>
        </w:rPr>
      </w:pPr>
      <w:r w:rsidRPr="00142355">
        <w:rPr>
          <w:rFonts w:ascii="Arial" w:hAnsi="Arial" w:cs="Arial"/>
          <w:b/>
          <w:lang w:val="en-GB"/>
        </w:rPr>
        <w:t>3.1</w:t>
      </w:r>
      <w:r w:rsidRPr="00142355">
        <w:rPr>
          <w:rFonts w:ascii="Arial" w:hAnsi="Arial" w:cs="Arial"/>
          <w:b/>
          <w:lang w:val="en-GB"/>
        </w:rPr>
        <w:tab/>
      </w:r>
      <w:r w:rsidR="0013374C" w:rsidRPr="00142355">
        <w:rPr>
          <w:rFonts w:ascii="Arial" w:hAnsi="Arial" w:cs="Arial"/>
          <w:b/>
          <w:u w:val="single"/>
          <w:lang w:val="en-GB"/>
        </w:rPr>
        <w:t>Embedding</w:t>
      </w:r>
      <w:r w:rsidR="00C03624" w:rsidRPr="00142355">
        <w:rPr>
          <w:rFonts w:ascii="Arial" w:hAnsi="Arial" w:cs="Arial"/>
          <w:b/>
          <w:u w:val="single"/>
          <w:lang w:val="en-GB"/>
        </w:rPr>
        <w:t xml:space="preserve"> in NHS WI Corporate Plan</w:t>
      </w:r>
    </w:p>
    <w:p w:rsidR="00C03624" w:rsidRPr="00142355" w:rsidRDefault="00C03624" w:rsidP="00142355">
      <w:pPr>
        <w:pStyle w:val="NoSpacing"/>
        <w:rPr>
          <w:rFonts w:ascii="Arial" w:hAnsi="Arial" w:cs="Arial"/>
          <w:lang w:val="en-GB"/>
        </w:rPr>
      </w:pPr>
    </w:p>
    <w:p w:rsidR="00C03624" w:rsidRPr="00142355" w:rsidRDefault="00C03624" w:rsidP="007E5D33">
      <w:pPr>
        <w:pStyle w:val="NoSpacing"/>
        <w:jc w:val="both"/>
        <w:rPr>
          <w:rFonts w:ascii="Arial" w:hAnsi="Arial" w:cs="Arial"/>
          <w:lang w:val="en-GB"/>
        </w:rPr>
      </w:pPr>
      <w:r w:rsidRPr="00142355">
        <w:rPr>
          <w:rFonts w:ascii="Arial" w:hAnsi="Arial" w:cs="Arial"/>
          <w:lang w:val="en-GB"/>
        </w:rPr>
        <w:t xml:space="preserve">NHS Western </w:t>
      </w:r>
      <w:proofErr w:type="spellStart"/>
      <w:r w:rsidRPr="00142355">
        <w:rPr>
          <w:rFonts w:ascii="Arial" w:hAnsi="Arial" w:cs="Arial"/>
          <w:lang w:val="en-GB"/>
        </w:rPr>
        <w:t>Isles’s</w:t>
      </w:r>
      <w:proofErr w:type="spellEnd"/>
      <w:r w:rsidRPr="00142355">
        <w:rPr>
          <w:rFonts w:ascii="Arial" w:hAnsi="Arial" w:cs="Arial"/>
          <w:lang w:val="en-GB"/>
        </w:rPr>
        <w:t xml:space="preserve"> commitment to fairness and diversity for all who come into contact with its s</w:t>
      </w:r>
      <w:r w:rsidR="00022D69" w:rsidRPr="00142355">
        <w:rPr>
          <w:rFonts w:ascii="Arial" w:hAnsi="Arial" w:cs="Arial"/>
          <w:lang w:val="en-GB"/>
        </w:rPr>
        <w:t>ervices is made in a very transparent</w:t>
      </w:r>
      <w:r w:rsidRPr="00142355">
        <w:rPr>
          <w:rFonts w:ascii="Arial" w:hAnsi="Arial" w:cs="Arial"/>
          <w:lang w:val="en-GB"/>
        </w:rPr>
        <w:t xml:space="preserve"> way in the </w:t>
      </w:r>
      <w:proofErr w:type="spellStart"/>
      <w:r w:rsidRPr="00142355">
        <w:rPr>
          <w:rFonts w:ascii="Arial" w:hAnsi="Arial" w:cs="Arial"/>
          <w:lang w:val="en-GB"/>
        </w:rPr>
        <w:t>organisations’s</w:t>
      </w:r>
      <w:proofErr w:type="spellEnd"/>
      <w:r w:rsidRPr="00142355">
        <w:rPr>
          <w:rFonts w:ascii="Arial" w:hAnsi="Arial" w:cs="Arial"/>
          <w:lang w:val="en-GB"/>
        </w:rPr>
        <w:t xml:space="preserve"> Co</w:t>
      </w:r>
      <w:r w:rsidR="00E11044">
        <w:rPr>
          <w:rFonts w:ascii="Arial" w:hAnsi="Arial" w:cs="Arial"/>
          <w:lang w:val="en-GB"/>
        </w:rPr>
        <w:t xml:space="preserve">rporate Values and Objectives 2017-20. </w:t>
      </w:r>
      <w:r w:rsidR="00022D69" w:rsidRPr="00142355">
        <w:rPr>
          <w:rFonts w:ascii="Arial" w:hAnsi="Arial" w:cs="Arial"/>
          <w:lang w:val="en-GB"/>
        </w:rPr>
        <w:t xml:space="preserve"> Three of the Corporate Values state</w:t>
      </w:r>
      <w:r w:rsidR="0013374C" w:rsidRPr="00142355">
        <w:rPr>
          <w:rFonts w:ascii="Arial" w:hAnsi="Arial" w:cs="Arial"/>
          <w:lang w:val="en-GB"/>
        </w:rPr>
        <w:t>,</w:t>
      </w:r>
      <w:r w:rsidR="00022D69" w:rsidRPr="00142355">
        <w:rPr>
          <w:rFonts w:ascii="Arial" w:hAnsi="Arial" w:cs="Arial"/>
          <w:lang w:val="en-GB"/>
        </w:rPr>
        <w:t xml:space="preserve"> as follows:-</w:t>
      </w:r>
    </w:p>
    <w:p w:rsidR="00022D69" w:rsidRPr="00142355" w:rsidRDefault="00022D69" w:rsidP="007E5D33">
      <w:pPr>
        <w:pStyle w:val="NoSpacing"/>
        <w:jc w:val="both"/>
        <w:rPr>
          <w:rFonts w:ascii="Arial" w:hAnsi="Arial" w:cs="Arial"/>
          <w:lang w:val="en-GB"/>
        </w:rPr>
      </w:pPr>
    </w:p>
    <w:p w:rsidR="00022D69" w:rsidRPr="00142355" w:rsidRDefault="00022D69" w:rsidP="007E5D33">
      <w:pPr>
        <w:pStyle w:val="NoSpacing"/>
        <w:jc w:val="both"/>
        <w:rPr>
          <w:rFonts w:ascii="Arial" w:hAnsi="Arial" w:cs="Arial"/>
          <w:i/>
          <w:u w:val="single"/>
          <w:lang w:val="en-GB"/>
        </w:rPr>
      </w:pPr>
      <w:r w:rsidRPr="00142355">
        <w:rPr>
          <w:rFonts w:ascii="Arial" w:hAnsi="Arial" w:cs="Arial"/>
          <w:i/>
          <w:u w:val="single"/>
          <w:lang w:val="en-GB"/>
        </w:rPr>
        <w:t>Dignity</w:t>
      </w:r>
    </w:p>
    <w:p w:rsidR="00022D69" w:rsidRPr="00142355" w:rsidRDefault="00720862" w:rsidP="007E5D33">
      <w:pPr>
        <w:pStyle w:val="NoSpacing"/>
        <w:jc w:val="both"/>
        <w:rPr>
          <w:rFonts w:ascii="Arial" w:hAnsi="Arial" w:cs="Arial"/>
          <w:i/>
          <w:lang w:val="en-GB"/>
        </w:rPr>
      </w:pPr>
      <w:r>
        <w:rPr>
          <w:rFonts w:ascii="Arial" w:hAnsi="Arial" w:cs="Arial"/>
          <w:i/>
          <w:lang w:val="en-GB"/>
        </w:rPr>
        <w:t>We will respect and value the right of the individual to be the person they are.</w:t>
      </w:r>
    </w:p>
    <w:p w:rsidR="00AC455E" w:rsidRPr="00142355" w:rsidRDefault="00AC455E" w:rsidP="007E5D33">
      <w:pPr>
        <w:pStyle w:val="NoSpacing"/>
        <w:jc w:val="both"/>
        <w:rPr>
          <w:rFonts w:ascii="Arial" w:hAnsi="Arial" w:cs="Arial"/>
          <w:i/>
          <w:lang w:val="en-GB"/>
        </w:rPr>
      </w:pPr>
    </w:p>
    <w:p w:rsidR="00AC455E" w:rsidRPr="00142355" w:rsidRDefault="00720862" w:rsidP="007E5D33">
      <w:pPr>
        <w:pStyle w:val="NoSpacing"/>
        <w:jc w:val="both"/>
        <w:rPr>
          <w:rFonts w:ascii="Arial" w:hAnsi="Arial" w:cs="Arial"/>
          <w:i/>
          <w:u w:val="single"/>
          <w:lang w:val="en-GB"/>
        </w:rPr>
      </w:pPr>
      <w:r>
        <w:rPr>
          <w:rFonts w:ascii="Arial" w:hAnsi="Arial" w:cs="Arial"/>
          <w:i/>
          <w:u w:val="single"/>
          <w:lang w:val="en-GB"/>
        </w:rPr>
        <w:t>Fairness</w:t>
      </w:r>
    </w:p>
    <w:p w:rsidR="00AC455E" w:rsidRPr="00142355" w:rsidRDefault="00AC455E" w:rsidP="007E5D33">
      <w:pPr>
        <w:pStyle w:val="NoSpacing"/>
        <w:jc w:val="both"/>
        <w:rPr>
          <w:rFonts w:ascii="Arial" w:hAnsi="Arial" w:cs="Arial"/>
          <w:i/>
          <w:lang w:val="en-GB"/>
        </w:rPr>
      </w:pPr>
      <w:r w:rsidRPr="00142355">
        <w:rPr>
          <w:rFonts w:ascii="Arial" w:hAnsi="Arial" w:cs="Arial"/>
          <w:i/>
          <w:lang w:val="en-GB"/>
        </w:rPr>
        <w:t>We will make jud</w:t>
      </w:r>
      <w:r w:rsidR="0032757E" w:rsidRPr="00142355">
        <w:rPr>
          <w:rFonts w:ascii="Arial" w:hAnsi="Arial" w:cs="Arial"/>
          <w:i/>
          <w:lang w:val="en-GB"/>
        </w:rPr>
        <w:t>gements that are based on me</w:t>
      </w:r>
      <w:r w:rsidR="00720862">
        <w:rPr>
          <w:rFonts w:ascii="Arial" w:hAnsi="Arial" w:cs="Arial"/>
          <w:i/>
          <w:lang w:val="en-GB"/>
        </w:rPr>
        <w:t>rit and free from discrimination, dishonesty and injustice.</w:t>
      </w:r>
    </w:p>
    <w:p w:rsidR="0032757E" w:rsidRPr="00720862" w:rsidRDefault="0032757E" w:rsidP="007E5D33">
      <w:pPr>
        <w:pStyle w:val="NoSpacing"/>
        <w:jc w:val="both"/>
        <w:rPr>
          <w:rFonts w:ascii="Arial" w:hAnsi="Arial" w:cs="Arial"/>
          <w:i/>
          <w:u w:val="single"/>
          <w:lang w:val="en-GB"/>
        </w:rPr>
      </w:pPr>
    </w:p>
    <w:p w:rsidR="0032757E" w:rsidRPr="00142355" w:rsidRDefault="0032757E" w:rsidP="007E5D33">
      <w:pPr>
        <w:pStyle w:val="NoSpacing"/>
        <w:jc w:val="both"/>
        <w:rPr>
          <w:rFonts w:ascii="Arial" w:hAnsi="Arial" w:cs="Arial"/>
          <w:i/>
          <w:lang w:val="en-GB"/>
        </w:rPr>
      </w:pPr>
    </w:p>
    <w:p w:rsidR="0032757E" w:rsidRPr="00142355" w:rsidRDefault="0032757E" w:rsidP="007E5D33">
      <w:pPr>
        <w:pStyle w:val="NoSpacing"/>
        <w:jc w:val="both"/>
        <w:rPr>
          <w:rFonts w:ascii="Arial" w:hAnsi="Arial" w:cs="Arial"/>
          <w:lang w:val="en-GB"/>
        </w:rPr>
      </w:pPr>
      <w:r w:rsidRPr="00142355">
        <w:rPr>
          <w:rFonts w:ascii="Arial" w:hAnsi="Arial" w:cs="Arial"/>
          <w:lang w:val="en-GB"/>
        </w:rPr>
        <w:t>Reinforcing this, in the list of Corporate Ob</w:t>
      </w:r>
      <w:r w:rsidR="003B2C78">
        <w:rPr>
          <w:rFonts w:ascii="Arial" w:hAnsi="Arial" w:cs="Arial"/>
          <w:lang w:val="en-GB"/>
        </w:rPr>
        <w:t>jectives:-</w:t>
      </w:r>
    </w:p>
    <w:p w:rsidR="0032757E" w:rsidRPr="00142355" w:rsidRDefault="0032757E" w:rsidP="007E5D33">
      <w:pPr>
        <w:pStyle w:val="NoSpacing"/>
        <w:jc w:val="both"/>
        <w:rPr>
          <w:rFonts w:ascii="Arial" w:hAnsi="Arial" w:cs="Arial"/>
          <w:lang w:val="en-GB"/>
        </w:rPr>
      </w:pPr>
    </w:p>
    <w:p w:rsidR="0032757E" w:rsidRDefault="003B2C78" w:rsidP="003B2C78">
      <w:pPr>
        <w:pStyle w:val="NoSpacing"/>
        <w:numPr>
          <w:ilvl w:val="0"/>
          <w:numId w:val="21"/>
        </w:numPr>
        <w:jc w:val="both"/>
        <w:rPr>
          <w:rFonts w:ascii="Arial" w:hAnsi="Arial" w:cs="Arial"/>
          <w:i/>
          <w:lang w:val="en-GB"/>
        </w:rPr>
      </w:pPr>
      <w:r>
        <w:rPr>
          <w:rFonts w:ascii="Arial" w:hAnsi="Arial" w:cs="Arial"/>
          <w:i/>
          <w:lang w:val="en-GB"/>
        </w:rPr>
        <w:t>CO1 -</w:t>
      </w:r>
      <w:r w:rsidR="0032757E" w:rsidRPr="00142355">
        <w:rPr>
          <w:rFonts w:ascii="Arial" w:hAnsi="Arial" w:cs="Arial"/>
          <w:i/>
          <w:lang w:val="en-GB"/>
        </w:rPr>
        <w:t>To provide person-c</w:t>
      </w:r>
      <w:r w:rsidR="00720862">
        <w:rPr>
          <w:rFonts w:ascii="Arial" w:hAnsi="Arial" w:cs="Arial"/>
          <w:i/>
          <w:lang w:val="en-GB"/>
        </w:rPr>
        <w:t>entred care, focusing on the evidence based health needs of our population</w:t>
      </w:r>
      <w:r w:rsidR="000F1C40">
        <w:rPr>
          <w:rFonts w:ascii="Arial" w:hAnsi="Arial" w:cs="Arial"/>
          <w:i/>
          <w:lang w:val="en-GB"/>
        </w:rPr>
        <w:t xml:space="preserve">, identifying and taking every opportunity to improve our </w:t>
      </w:r>
      <w:proofErr w:type="gramStart"/>
      <w:r w:rsidR="000F1C40">
        <w:rPr>
          <w:rFonts w:ascii="Arial" w:hAnsi="Arial" w:cs="Arial"/>
          <w:i/>
          <w:lang w:val="en-GB"/>
        </w:rPr>
        <w:t>patients</w:t>
      </w:r>
      <w:proofErr w:type="gramEnd"/>
      <w:r w:rsidR="000F1C40">
        <w:rPr>
          <w:rFonts w:ascii="Arial" w:hAnsi="Arial" w:cs="Arial"/>
          <w:i/>
          <w:lang w:val="en-GB"/>
        </w:rPr>
        <w:t xml:space="preserve"> health and experience.</w:t>
      </w:r>
    </w:p>
    <w:p w:rsidR="003B2C78" w:rsidRPr="00362EB0" w:rsidRDefault="003B2C78" w:rsidP="003B2C78">
      <w:pPr>
        <w:pStyle w:val="Default"/>
        <w:numPr>
          <w:ilvl w:val="0"/>
          <w:numId w:val="21"/>
        </w:numPr>
        <w:rPr>
          <w:rFonts w:ascii="Times New Roman" w:eastAsia="Times New Roman" w:hAnsi="Times New Roman" w:cs="Times New Roman"/>
          <w:lang w:eastAsia="en-GB"/>
        </w:rPr>
      </w:pPr>
      <w:r>
        <w:rPr>
          <w:i/>
        </w:rPr>
        <w:t xml:space="preserve">CO5 - </w:t>
      </w:r>
      <w:r w:rsidRPr="003B2C78">
        <w:rPr>
          <w:i/>
          <w:lang w:eastAsia="en-GB"/>
        </w:rPr>
        <w:t>To specifically target early years, health inequalities, vulnerable and hard to reach groups</w:t>
      </w:r>
      <w:r w:rsidRPr="003B2C78">
        <w:rPr>
          <w:lang w:eastAsia="en-GB"/>
        </w:rPr>
        <w:t xml:space="preserve"> </w:t>
      </w: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Default="00362EB0" w:rsidP="00362EB0">
      <w:pPr>
        <w:pStyle w:val="Default"/>
        <w:rPr>
          <w:lang w:eastAsia="en-GB"/>
        </w:rPr>
      </w:pPr>
    </w:p>
    <w:p w:rsidR="00362EB0" w:rsidRPr="003B2C78" w:rsidRDefault="00362EB0" w:rsidP="00362EB0">
      <w:pPr>
        <w:pStyle w:val="Default"/>
        <w:rPr>
          <w:rFonts w:ascii="Times New Roman" w:eastAsia="Times New Roman" w:hAnsi="Times New Roman" w:cs="Times New Roman"/>
          <w:lang w:eastAsia="en-GB"/>
        </w:rPr>
      </w:pPr>
    </w:p>
    <w:p w:rsidR="003B2C78" w:rsidRPr="003B2C78" w:rsidRDefault="003B2C78" w:rsidP="003B2C78">
      <w:pPr>
        <w:pStyle w:val="Default"/>
        <w:rPr>
          <w:rFonts w:ascii="Times New Roman" w:eastAsia="Times New Roman" w:hAnsi="Times New Roman" w:cs="Times New Roman"/>
          <w:lang w:eastAsia="en-GB"/>
        </w:rPr>
      </w:pPr>
    </w:p>
    <w:p w:rsidR="004316EC" w:rsidRDefault="004316EC" w:rsidP="007E5D33">
      <w:pPr>
        <w:pStyle w:val="NoSpacing"/>
        <w:jc w:val="both"/>
        <w:rPr>
          <w:rFonts w:ascii="Arial" w:hAnsi="Arial" w:cs="Arial"/>
          <w:i/>
          <w:lang w:val="en-GB"/>
        </w:rPr>
      </w:pPr>
    </w:p>
    <w:p w:rsidR="004316EC" w:rsidRDefault="004316EC" w:rsidP="006B09A8">
      <w:pPr>
        <w:pStyle w:val="NoSpacing"/>
        <w:numPr>
          <w:ilvl w:val="1"/>
          <w:numId w:val="3"/>
        </w:numPr>
        <w:jc w:val="both"/>
        <w:rPr>
          <w:rFonts w:ascii="Arial" w:hAnsi="Arial" w:cs="Arial"/>
          <w:b/>
          <w:u w:val="single"/>
          <w:lang w:val="en-GB"/>
        </w:rPr>
      </w:pPr>
      <w:r>
        <w:rPr>
          <w:rFonts w:ascii="Arial" w:hAnsi="Arial" w:cs="Arial"/>
          <w:b/>
          <w:u w:val="single"/>
          <w:lang w:val="en-GB"/>
        </w:rPr>
        <w:lastRenderedPageBreak/>
        <w:t>NHS WI Equality and Human Rights Policy</w:t>
      </w:r>
    </w:p>
    <w:p w:rsidR="004316EC" w:rsidRDefault="004316EC" w:rsidP="004316EC">
      <w:pPr>
        <w:pStyle w:val="NoSpacing"/>
        <w:ind w:left="1080"/>
        <w:jc w:val="both"/>
        <w:rPr>
          <w:rFonts w:ascii="Arial" w:hAnsi="Arial" w:cs="Arial"/>
          <w:lang w:val="en-GB"/>
        </w:rPr>
      </w:pPr>
    </w:p>
    <w:p w:rsidR="005E086A" w:rsidRDefault="004316EC" w:rsidP="004316EC">
      <w:pPr>
        <w:pStyle w:val="NoSpacing"/>
        <w:jc w:val="both"/>
        <w:rPr>
          <w:rFonts w:ascii="Arial" w:hAnsi="Arial" w:cs="Arial"/>
          <w:lang w:val="en-GB"/>
        </w:rPr>
      </w:pPr>
      <w:r>
        <w:rPr>
          <w:rFonts w:ascii="Arial" w:hAnsi="Arial" w:cs="Arial"/>
          <w:lang w:val="en-GB"/>
        </w:rPr>
        <w:t xml:space="preserve">NHS Western </w:t>
      </w:r>
      <w:proofErr w:type="spellStart"/>
      <w:r>
        <w:rPr>
          <w:rFonts w:ascii="Arial" w:hAnsi="Arial" w:cs="Arial"/>
          <w:lang w:val="en-GB"/>
        </w:rPr>
        <w:t>Isles’s</w:t>
      </w:r>
      <w:proofErr w:type="spellEnd"/>
      <w:r>
        <w:rPr>
          <w:rFonts w:ascii="Arial" w:hAnsi="Arial" w:cs="Arial"/>
          <w:lang w:val="en-GB"/>
        </w:rPr>
        <w:t xml:space="preserve"> Equality and Human Rights Policy was completely refurbished</w:t>
      </w:r>
      <w:r w:rsidR="005E086A">
        <w:rPr>
          <w:rFonts w:ascii="Arial" w:hAnsi="Arial" w:cs="Arial"/>
          <w:lang w:val="en-GB"/>
        </w:rPr>
        <w:t xml:space="preserve"> and approved</w:t>
      </w:r>
      <w:r>
        <w:rPr>
          <w:rFonts w:ascii="Arial" w:hAnsi="Arial" w:cs="Arial"/>
          <w:lang w:val="en-GB"/>
        </w:rPr>
        <w:t xml:space="preserve"> in 2016 to take account of national policy drivers and strategies in the field that had emerged since the first iteration of the Policy. </w:t>
      </w:r>
      <w:r w:rsidR="005E086A">
        <w:rPr>
          <w:rFonts w:ascii="Arial" w:hAnsi="Arial" w:cs="Arial"/>
          <w:lang w:val="en-GB"/>
        </w:rPr>
        <w:t xml:space="preserve">Some of these drivers will be highlighted within this Report. </w:t>
      </w:r>
    </w:p>
    <w:p w:rsidR="004316EC" w:rsidRDefault="004316EC" w:rsidP="004316EC">
      <w:pPr>
        <w:pStyle w:val="NoSpacing"/>
        <w:jc w:val="both"/>
        <w:rPr>
          <w:rFonts w:ascii="Arial" w:hAnsi="Arial" w:cs="Arial"/>
          <w:lang w:val="en-GB"/>
        </w:rPr>
      </w:pPr>
      <w:r>
        <w:rPr>
          <w:rFonts w:ascii="Arial" w:hAnsi="Arial" w:cs="Arial"/>
          <w:lang w:val="en-GB"/>
        </w:rPr>
        <w:t xml:space="preserve"> It was organised as well in a more concise and concentrated form, to improve engagement with it on a meaningful basis. </w:t>
      </w:r>
      <w:r w:rsidR="00AE38E3">
        <w:rPr>
          <w:rFonts w:ascii="Arial" w:hAnsi="Arial" w:cs="Arial"/>
          <w:lang w:val="en-GB"/>
        </w:rPr>
        <w:t>It is embedded here:</w:t>
      </w:r>
    </w:p>
    <w:p w:rsidR="005E086A" w:rsidRDefault="005E086A" w:rsidP="004316EC">
      <w:pPr>
        <w:pStyle w:val="NoSpacing"/>
        <w:jc w:val="both"/>
        <w:rPr>
          <w:rFonts w:ascii="Arial" w:hAnsi="Arial" w:cs="Arial"/>
          <w:lang w:val="en-GB"/>
        </w:rPr>
      </w:pPr>
    </w:p>
    <w:bookmarkStart w:id="0" w:name="_MON_1611049075"/>
    <w:bookmarkEnd w:id="0"/>
    <w:p w:rsidR="005E086A" w:rsidRPr="004316EC" w:rsidRDefault="009B3F9B" w:rsidP="004316EC">
      <w:pPr>
        <w:pStyle w:val="NoSpacing"/>
        <w:jc w:val="both"/>
        <w:rPr>
          <w:rFonts w:ascii="Arial" w:hAnsi="Arial" w:cs="Arial"/>
          <w:lang w:val="en-GB"/>
        </w:rPr>
      </w:pPr>
      <w:r w:rsidRPr="00685F4C">
        <w:rPr>
          <w:rFonts w:ascii="Arial" w:hAnsi="Arial" w:cs="Arial"/>
          <w:lang w:val="en-GB"/>
        </w:rPr>
        <w:object w:dxaOrig="1531" w:dyaOrig="1002">
          <v:shape id="_x0000_i1025" type="#_x0000_t75" style="width:76.5pt;height:50.25pt" o:ole="">
            <v:imagedata r:id="rId10" o:title=""/>
          </v:shape>
          <o:OLEObject Type="Embed" ProgID="Word.Document.12" ShapeID="_x0000_i1025" DrawAspect="Icon" ObjectID="_1681809978" r:id="rId11">
            <o:FieldCodes>\s</o:FieldCodes>
          </o:OLEObject>
        </w:object>
      </w:r>
    </w:p>
    <w:p w:rsidR="00F36382" w:rsidRDefault="00F36382" w:rsidP="007E5D33">
      <w:pPr>
        <w:pStyle w:val="NoSpacing"/>
        <w:jc w:val="both"/>
        <w:rPr>
          <w:rFonts w:ascii="Arial" w:hAnsi="Arial" w:cs="Arial"/>
          <w:i/>
          <w:lang w:val="en-GB"/>
        </w:rPr>
      </w:pPr>
    </w:p>
    <w:p w:rsidR="00F36382" w:rsidRDefault="00F36382" w:rsidP="007E5D33">
      <w:pPr>
        <w:pStyle w:val="NoSpacing"/>
        <w:jc w:val="both"/>
        <w:rPr>
          <w:rFonts w:ascii="Arial" w:hAnsi="Arial" w:cs="Arial"/>
          <w:i/>
          <w:lang w:val="en-GB"/>
        </w:rPr>
      </w:pPr>
    </w:p>
    <w:p w:rsidR="00F36382" w:rsidRDefault="004316EC" w:rsidP="006B09A8">
      <w:pPr>
        <w:pStyle w:val="NoSpacing"/>
        <w:numPr>
          <w:ilvl w:val="1"/>
          <w:numId w:val="1"/>
        </w:numPr>
        <w:jc w:val="both"/>
        <w:rPr>
          <w:rFonts w:ascii="Arial" w:hAnsi="Arial" w:cs="Arial"/>
          <w:b/>
          <w:u w:val="single"/>
          <w:lang w:val="en-GB"/>
        </w:rPr>
      </w:pPr>
      <w:r>
        <w:rPr>
          <w:rFonts w:ascii="Arial" w:hAnsi="Arial" w:cs="Arial"/>
          <w:b/>
          <w:u w:val="single"/>
          <w:lang w:val="en-GB"/>
        </w:rPr>
        <w:t xml:space="preserve"> </w:t>
      </w:r>
      <w:r w:rsidR="00F36382">
        <w:rPr>
          <w:rFonts w:ascii="Arial" w:hAnsi="Arial" w:cs="Arial"/>
          <w:b/>
          <w:u w:val="single"/>
          <w:lang w:val="en-GB"/>
        </w:rPr>
        <w:t>NHS Scotland Quality Strategy</w:t>
      </w:r>
    </w:p>
    <w:p w:rsidR="00EB4150" w:rsidRDefault="00EB4150" w:rsidP="00EB4150">
      <w:pPr>
        <w:pStyle w:val="NoSpacing"/>
        <w:jc w:val="both"/>
        <w:rPr>
          <w:rFonts w:ascii="Arial" w:hAnsi="Arial" w:cs="Arial"/>
          <w:b/>
          <w:u w:val="single"/>
          <w:lang w:val="en-GB"/>
        </w:rPr>
      </w:pPr>
    </w:p>
    <w:p w:rsidR="00D778A9" w:rsidRDefault="00EB4150" w:rsidP="00EB4150">
      <w:pPr>
        <w:pStyle w:val="NoSpacing"/>
        <w:jc w:val="both"/>
        <w:rPr>
          <w:rFonts w:ascii="Arial" w:hAnsi="Arial" w:cs="Arial"/>
          <w:lang w:val="en-GB"/>
        </w:rPr>
      </w:pPr>
      <w:r>
        <w:rPr>
          <w:rFonts w:ascii="Arial" w:hAnsi="Arial" w:cs="Arial"/>
          <w:lang w:val="en-GB"/>
        </w:rPr>
        <w:t>The developments outlined herein across NHS Western Isles services and functions are compliant with the elements of the NHS Scotland Quality Strategy</w:t>
      </w:r>
      <w:r w:rsidR="00260EE9">
        <w:rPr>
          <w:rFonts w:ascii="Arial" w:hAnsi="Arial" w:cs="Arial"/>
          <w:lang w:val="en-GB"/>
        </w:rPr>
        <w:t xml:space="preserve"> and the 2020 Vision for Health and Social Care in Scotland. The Quality Strategy has three Quality Ambitions – Safe, Person-Centred and Effective. </w:t>
      </w:r>
    </w:p>
    <w:p w:rsidR="00DF6639" w:rsidRDefault="00DF6639" w:rsidP="00EB4150">
      <w:pPr>
        <w:pStyle w:val="NoSpacing"/>
        <w:jc w:val="both"/>
        <w:rPr>
          <w:rFonts w:ascii="Arial" w:hAnsi="Arial" w:cs="Arial"/>
          <w:lang w:val="en-GB"/>
        </w:rPr>
      </w:pPr>
    </w:p>
    <w:p w:rsidR="00DF6639" w:rsidRDefault="00DF6639" w:rsidP="00EB4150">
      <w:pPr>
        <w:pStyle w:val="NoSpacing"/>
        <w:jc w:val="both"/>
        <w:rPr>
          <w:rFonts w:ascii="Arial" w:hAnsi="Arial" w:cs="Arial"/>
          <w:lang w:val="en-GB"/>
        </w:rPr>
      </w:pPr>
    </w:p>
    <w:p w:rsidR="00362EB0" w:rsidRDefault="00362EB0" w:rsidP="00EB4150">
      <w:pPr>
        <w:pStyle w:val="NoSpacing"/>
        <w:jc w:val="both"/>
        <w:rPr>
          <w:rFonts w:ascii="Arial" w:hAnsi="Arial" w:cs="Arial"/>
          <w:lang w:val="en-GB"/>
        </w:rPr>
      </w:pPr>
    </w:p>
    <w:p w:rsidR="00362EB0" w:rsidRPr="00DF6639" w:rsidRDefault="00DF6639" w:rsidP="00EB4150">
      <w:pPr>
        <w:pStyle w:val="NoSpacing"/>
        <w:jc w:val="both"/>
        <w:rPr>
          <w:rFonts w:ascii="Arial" w:hAnsi="Arial" w:cs="Arial"/>
          <w:b/>
          <w:u w:val="single"/>
          <w:lang w:val="en-GB"/>
        </w:rPr>
      </w:pPr>
      <w:r>
        <w:rPr>
          <w:rFonts w:ascii="Arial" w:hAnsi="Arial" w:cs="Arial"/>
          <w:lang w:val="en-GB"/>
        </w:rPr>
        <w:t xml:space="preserve">   </w:t>
      </w:r>
      <w:proofErr w:type="gramStart"/>
      <w:r>
        <w:rPr>
          <w:rFonts w:ascii="Arial" w:hAnsi="Arial" w:cs="Arial"/>
          <w:b/>
          <w:lang w:val="en-GB"/>
        </w:rPr>
        <w:t xml:space="preserve">3.4  </w:t>
      </w:r>
      <w:r>
        <w:rPr>
          <w:rFonts w:ascii="Arial" w:hAnsi="Arial" w:cs="Arial"/>
          <w:b/>
          <w:u w:val="single"/>
          <w:lang w:val="en-GB"/>
        </w:rPr>
        <w:t>NHS</w:t>
      </w:r>
      <w:proofErr w:type="gramEnd"/>
      <w:r>
        <w:rPr>
          <w:rFonts w:ascii="Arial" w:hAnsi="Arial" w:cs="Arial"/>
          <w:b/>
          <w:u w:val="single"/>
          <w:lang w:val="en-GB"/>
        </w:rPr>
        <w:t xml:space="preserve"> Scotland Charter of Patient Rights and Responsibilities</w:t>
      </w:r>
    </w:p>
    <w:p w:rsidR="00362EB0" w:rsidRDefault="00362EB0" w:rsidP="00EB4150">
      <w:pPr>
        <w:pStyle w:val="NoSpacing"/>
        <w:jc w:val="both"/>
        <w:rPr>
          <w:rFonts w:ascii="Arial" w:hAnsi="Arial" w:cs="Arial"/>
          <w:lang w:val="en-GB"/>
        </w:rPr>
      </w:pPr>
    </w:p>
    <w:p w:rsidR="00362EB0" w:rsidRDefault="00DF6639" w:rsidP="00EB4150">
      <w:pPr>
        <w:pStyle w:val="NoSpacing"/>
        <w:jc w:val="both"/>
        <w:rPr>
          <w:rFonts w:ascii="Arial" w:hAnsi="Arial" w:cs="Arial"/>
        </w:rPr>
      </w:pPr>
      <w:r>
        <w:rPr>
          <w:rFonts w:ascii="Arial" w:hAnsi="Arial" w:cs="Arial"/>
          <w:lang w:val="en-GB"/>
        </w:rPr>
        <w:t>This Charter, publi</w:t>
      </w:r>
      <w:r w:rsidR="00546F39">
        <w:rPr>
          <w:rFonts w:ascii="Arial" w:hAnsi="Arial" w:cs="Arial"/>
          <w:lang w:val="en-GB"/>
        </w:rPr>
        <w:t xml:space="preserve">shed for the first time in 2016, influenced as it was by the launch of Scotland’s National Action Plan for Human Rights in 2014, was fully revised in June 2019. The Charter enshrines the principle of mutual </w:t>
      </w:r>
      <w:proofErr w:type="gramStart"/>
      <w:r w:rsidR="00546F39">
        <w:rPr>
          <w:rFonts w:ascii="Arial" w:hAnsi="Arial" w:cs="Arial"/>
          <w:lang w:val="en-GB"/>
        </w:rPr>
        <w:t xml:space="preserve">respect  </w:t>
      </w:r>
      <w:r w:rsidR="00546F39" w:rsidRPr="00546F39">
        <w:rPr>
          <w:rFonts w:ascii="Arial" w:hAnsi="Arial" w:cs="Arial"/>
        </w:rPr>
        <w:t>–</w:t>
      </w:r>
      <w:proofErr w:type="gramEnd"/>
      <w:r w:rsidR="00546F39" w:rsidRPr="00546F39">
        <w:rPr>
          <w:rFonts w:ascii="Arial" w:hAnsi="Arial" w:cs="Arial"/>
        </w:rPr>
        <w:t xml:space="preserve"> that is, everyone who uses and provides NHS services has a right to be treated as an individual and with consideration, dignity and respect.</w:t>
      </w:r>
    </w:p>
    <w:p w:rsidR="00A32669" w:rsidRDefault="00546F39" w:rsidP="00EB4150">
      <w:pPr>
        <w:pStyle w:val="NoSpacing"/>
        <w:jc w:val="both"/>
        <w:rPr>
          <w:rFonts w:ascii="Arial" w:hAnsi="Arial" w:cs="Arial"/>
        </w:rPr>
      </w:pPr>
      <w:r>
        <w:rPr>
          <w:rFonts w:ascii="Arial" w:hAnsi="Arial" w:cs="Arial"/>
        </w:rPr>
        <w:t>The 2019 revision for the first time incorporates a commitment to uphold the right to the provision of communication equipment and support</w:t>
      </w:r>
      <w:r w:rsidR="00AE38E3">
        <w:rPr>
          <w:rFonts w:ascii="Arial" w:hAnsi="Arial" w:cs="Arial"/>
        </w:rPr>
        <w:t xml:space="preserve"> and the right to access interpreter services. </w:t>
      </w:r>
      <w:r w:rsidR="006830C1">
        <w:rPr>
          <w:rFonts w:ascii="Arial" w:hAnsi="Arial" w:cs="Arial"/>
        </w:rPr>
        <w:t xml:space="preserve"> </w:t>
      </w:r>
      <w:r w:rsidR="00A32669">
        <w:rPr>
          <w:rFonts w:ascii="Arial" w:hAnsi="Arial" w:cs="Arial"/>
        </w:rPr>
        <w:t xml:space="preserve">This is an explicit commitment of Part 4 of the Health (Tobacco, Nicotine </w:t>
      </w:r>
      <w:proofErr w:type="spellStart"/>
      <w:r w:rsidR="00A32669">
        <w:rPr>
          <w:rFonts w:ascii="Arial" w:hAnsi="Arial" w:cs="Arial"/>
        </w:rPr>
        <w:t>etc.and</w:t>
      </w:r>
      <w:proofErr w:type="spellEnd"/>
      <w:r w:rsidR="00A32669">
        <w:rPr>
          <w:rFonts w:ascii="Arial" w:hAnsi="Arial" w:cs="Arial"/>
        </w:rPr>
        <w:t xml:space="preserve"> Care) (Scotland) Act 2016, which placed a legal duty on NHS Boards for the first time to </w:t>
      </w:r>
      <w:r w:rsidR="00A32669">
        <w:rPr>
          <w:rFonts w:ascii="Arial" w:hAnsi="Arial" w:cs="Arial"/>
        </w:rPr>
        <w:lastRenderedPageBreak/>
        <w:t xml:space="preserve">provide or secure communication equipment. </w:t>
      </w:r>
      <w:r w:rsidR="006830C1">
        <w:rPr>
          <w:rFonts w:ascii="Arial" w:hAnsi="Arial" w:cs="Arial"/>
        </w:rPr>
        <w:t xml:space="preserve">This is a welcome acknowledgement of those </w:t>
      </w:r>
      <w:r w:rsidR="003A6FA5">
        <w:rPr>
          <w:rFonts w:ascii="Arial" w:hAnsi="Arial" w:cs="Arial"/>
        </w:rPr>
        <w:t>with Assisted and Augmentative C</w:t>
      </w:r>
      <w:r w:rsidR="006830C1">
        <w:rPr>
          <w:rFonts w:ascii="Arial" w:hAnsi="Arial" w:cs="Arial"/>
        </w:rPr>
        <w:t>ommunication needs.</w:t>
      </w:r>
    </w:p>
    <w:p w:rsidR="00546F39" w:rsidRDefault="006830C1" w:rsidP="00EB4150">
      <w:pPr>
        <w:pStyle w:val="NoSpacing"/>
        <w:jc w:val="both"/>
        <w:rPr>
          <w:rFonts w:ascii="Arial" w:hAnsi="Arial" w:cs="Arial"/>
        </w:rPr>
      </w:pPr>
      <w:r>
        <w:rPr>
          <w:rFonts w:ascii="Arial" w:hAnsi="Arial" w:cs="Arial"/>
        </w:rPr>
        <w:t xml:space="preserve"> </w:t>
      </w:r>
      <w:r w:rsidR="00AE38E3">
        <w:rPr>
          <w:rFonts w:ascii="Arial" w:hAnsi="Arial" w:cs="Arial"/>
        </w:rPr>
        <w:t xml:space="preserve">Patients in the Western Isles with conditions such as </w:t>
      </w:r>
      <w:proofErr w:type="spellStart"/>
      <w:r w:rsidR="00AE38E3">
        <w:rPr>
          <w:rFonts w:ascii="Arial" w:hAnsi="Arial" w:cs="Arial"/>
        </w:rPr>
        <w:t>Parkinsons</w:t>
      </w:r>
      <w:proofErr w:type="spellEnd"/>
      <w:r w:rsidR="00AE38E3">
        <w:rPr>
          <w:rFonts w:ascii="Arial" w:hAnsi="Arial" w:cs="Arial"/>
        </w:rPr>
        <w:t xml:space="preserve">, suffering from the effects of a stroke or with a cognitive impairment are therefore benefiting from better recognition of the vital nature of </w:t>
      </w:r>
      <w:proofErr w:type="spellStart"/>
      <w:r w:rsidR="00AE38E3">
        <w:rPr>
          <w:rFonts w:ascii="Arial" w:hAnsi="Arial" w:cs="Arial"/>
        </w:rPr>
        <w:t>thereapeutic</w:t>
      </w:r>
      <w:proofErr w:type="spellEnd"/>
      <w:r w:rsidR="00AE38E3">
        <w:rPr>
          <w:rFonts w:ascii="Arial" w:hAnsi="Arial" w:cs="Arial"/>
        </w:rPr>
        <w:t xml:space="preserve"> communication aids such as Talking Mats, </w:t>
      </w:r>
      <w:proofErr w:type="spellStart"/>
      <w:r w:rsidR="00AE38E3">
        <w:rPr>
          <w:rFonts w:ascii="Arial" w:hAnsi="Arial" w:cs="Arial"/>
        </w:rPr>
        <w:t>Makaton</w:t>
      </w:r>
      <w:proofErr w:type="spellEnd"/>
      <w:r w:rsidR="00AE38E3">
        <w:rPr>
          <w:rFonts w:ascii="Arial" w:hAnsi="Arial" w:cs="Arial"/>
        </w:rPr>
        <w:t xml:space="preserve"> or the groundbreaking Gaelic Speech Therapy and Gaelic (</w:t>
      </w:r>
      <w:proofErr w:type="spellStart"/>
      <w:r w:rsidR="00AE38E3">
        <w:rPr>
          <w:rFonts w:ascii="Arial" w:hAnsi="Arial" w:cs="Arial"/>
        </w:rPr>
        <w:t>STaG</w:t>
      </w:r>
      <w:proofErr w:type="spellEnd"/>
      <w:r w:rsidR="00AE38E3">
        <w:rPr>
          <w:rFonts w:ascii="Arial" w:hAnsi="Arial" w:cs="Arial"/>
        </w:rPr>
        <w:t xml:space="preserve">) resource. </w:t>
      </w:r>
      <w:r w:rsidR="00667F5C">
        <w:rPr>
          <w:rFonts w:ascii="Arial" w:hAnsi="Arial" w:cs="Arial"/>
        </w:rPr>
        <w:t>The multi-agency Western Isles A</w:t>
      </w:r>
      <w:r w:rsidR="003A6FA5">
        <w:rPr>
          <w:rFonts w:ascii="Arial" w:hAnsi="Arial" w:cs="Arial"/>
        </w:rPr>
        <w:t xml:space="preserve">ssisted and </w:t>
      </w:r>
      <w:r w:rsidR="00667F5C">
        <w:rPr>
          <w:rFonts w:ascii="Arial" w:hAnsi="Arial" w:cs="Arial"/>
        </w:rPr>
        <w:t>A</w:t>
      </w:r>
      <w:r w:rsidR="003A6FA5">
        <w:rPr>
          <w:rFonts w:ascii="Arial" w:hAnsi="Arial" w:cs="Arial"/>
        </w:rPr>
        <w:t xml:space="preserve">ugmentative </w:t>
      </w:r>
      <w:r w:rsidR="00667F5C">
        <w:rPr>
          <w:rFonts w:ascii="Arial" w:hAnsi="Arial" w:cs="Arial"/>
        </w:rPr>
        <w:t>C</w:t>
      </w:r>
      <w:r w:rsidR="003A6FA5">
        <w:rPr>
          <w:rFonts w:ascii="Arial" w:hAnsi="Arial" w:cs="Arial"/>
        </w:rPr>
        <w:t>ommunication</w:t>
      </w:r>
      <w:r w:rsidR="00667F5C">
        <w:rPr>
          <w:rFonts w:ascii="Arial" w:hAnsi="Arial" w:cs="Arial"/>
        </w:rPr>
        <w:t xml:space="preserve"> Pathway is proving a coherent framework </w:t>
      </w:r>
      <w:r w:rsidR="003A6FA5">
        <w:rPr>
          <w:rFonts w:ascii="Arial" w:hAnsi="Arial" w:cs="Arial"/>
        </w:rPr>
        <w:t xml:space="preserve">for </w:t>
      </w:r>
      <w:proofErr w:type="spellStart"/>
      <w:r w:rsidR="003A6FA5">
        <w:rPr>
          <w:rFonts w:ascii="Arial" w:hAnsi="Arial" w:cs="Arial"/>
        </w:rPr>
        <w:t>mobilising</w:t>
      </w:r>
      <w:proofErr w:type="spellEnd"/>
      <w:r w:rsidR="003A6FA5">
        <w:rPr>
          <w:rFonts w:ascii="Arial" w:hAnsi="Arial" w:cs="Arial"/>
        </w:rPr>
        <w:t xml:space="preserve"> support to where there is need. </w:t>
      </w:r>
    </w:p>
    <w:p w:rsidR="00AE38E3" w:rsidRDefault="00AE38E3" w:rsidP="00EB4150">
      <w:pPr>
        <w:pStyle w:val="NoSpacing"/>
        <w:jc w:val="both"/>
        <w:rPr>
          <w:rFonts w:ascii="Arial" w:hAnsi="Arial" w:cs="Arial"/>
        </w:rPr>
      </w:pPr>
      <w:r>
        <w:rPr>
          <w:rFonts w:ascii="Arial" w:hAnsi="Arial" w:cs="Arial"/>
        </w:rPr>
        <w:t>The Easy Read version of the Charter is embedded here:</w:t>
      </w:r>
    </w:p>
    <w:p w:rsidR="00AE38E3" w:rsidRDefault="00AE38E3" w:rsidP="00EB4150">
      <w:pPr>
        <w:pStyle w:val="NoSpacing"/>
        <w:jc w:val="both"/>
        <w:rPr>
          <w:rFonts w:ascii="Arial" w:hAnsi="Arial" w:cs="Arial"/>
        </w:rPr>
      </w:pPr>
    </w:p>
    <w:p w:rsidR="00AE38E3" w:rsidRPr="00546F39" w:rsidRDefault="009610D2" w:rsidP="00EB4150">
      <w:pPr>
        <w:pStyle w:val="NoSpacing"/>
        <w:jc w:val="both"/>
        <w:rPr>
          <w:rFonts w:ascii="Arial" w:hAnsi="Arial" w:cs="Arial"/>
          <w:lang w:val="en-GB"/>
        </w:rPr>
      </w:pPr>
      <w:r w:rsidRPr="00822640">
        <w:rPr>
          <w:rFonts w:ascii="Arial" w:hAnsi="Arial" w:cs="Arial"/>
          <w:lang w:val="en-GB"/>
        </w:rPr>
        <w:object w:dxaOrig="1531" w:dyaOrig="1002">
          <v:shape id="_x0000_i1026" type="#_x0000_t75" style="width:76.5pt;height:50.25pt" o:ole="">
            <v:imagedata r:id="rId12" o:title=""/>
          </v:shape>
          <o:OLEObject Type="Embed" ProgID="AcroExch.Document.11" ShapeID="_x0000_i1026" DrawAspect="Icon" ObjectID="_1681809979" r:id="rId13"/>
        </w:object>
      </w:r>
    </w:p>
    <w:p w:rsidR="00D778A9" w:rsidRDefault="00D778A9" w:rsidP="00EB4150">
      <w:pPr>
        <w:pStyle w:val="NoSpacing"/>
        <w:jc w:val="both"/>
        <w:rPr>
          <w:rFonts w:ascii="Arial" w:hAnsi="Arial" w:cs="Arial"/>
          <w:lang w:val="en-GB"/>
        </w:rPr>
      </w:pPr>
    </w:p>
    <w:p w:rsidR="00D778A9" w:rsidRDefault="00D778A9" w:rsidP="00EB4150">
      <w:pPr>
        <w:pStyle w:val="NoSpacing"/>
        <w:jc w:val="both"/>
        <w:rPr>
          <w:rFonts w:ascii="Arial" w:hAnsi="Arial" w:cs="Arial"/>
          <w:lang w:val="en-GB"/>
        </w:rPr>
      </w:pPr>
    </w:p>
    <w:p w:rsidR="00D778A9" w:rsidRDefault="00DF6639" w:rsidP="00DF6639">
      <w:pPr>
        <w:pStyle w:val="NoSpacing"/>
        <w:ind w:left="720"/>
        <w:jc w:val="both"/>
        <w:rPr>
          <w:rFonts w:ascii="Arial" w:hAnsi="Arial" w:cs="Arial"/>
          <w:b/>
          <w:u w:val="single"/>
          <w:lang w:val="en-GB"/>
        </w:rPr>
      </w:pPr>
      <w:r>
        <w:rPr>
          <w:rFonts w:ascii="Arial" w:hAnsi="Arial" w:cs="Arial"/>
          <w:b/>
          <w:u w:val="single"/>
          <w:lang w:val="en-GB"/>
        </w:rPr>
        <w:t>3.5</w:t>
      </w:r>
      <w:r w:rsidR="008C3904">
        <w:rPr>
          <w:rFonts w:ascii="Arial" w:hAnsi="Arial" w:cs="Arial"/>
          <w:b/>
          <w:u w:val="single"/>
          <w:lang w:val="en-GB"/>
        </w:rPr>
        <w:t xml:space="preserve"> Scottish Government’s National Islands Plan 2019</w:t>
      </w:r>
    </w:p>
    <w:p w:rsidR="008C3904" w:rsidRDefault="008C3904" w:rsidP="008C3904">
      <w:pPr>
        <w:pStyle w:val="NoSpacing"/>
        <w:jc w:val="both"/>
        <w:rPr>
          <w:rFonts w:ascii="Arial" w:hAnsi="Arial" w:cs="Arial"/>
          <w:b/>
          <w:u w:val="single"/>
          <w:lang w:val="en-GB"/>
        </w:rPr>
      </w:pPr>
    </w:p>
    <w:p w:rsidR="008C3904" w:rsidRDefault="008C3904" w:rsidP="008C3904">
      <w:pPr>
        <w:pStyle w:val="NoSpacing"/>
        <w:jc w:val="both"/>
        <w:rPr>
          <w:rFonts w:ascii="Arial" w:hAnsi="Arial" w:cs="Arial"/>
          <w:lang w:val="en-GB"/>
        </w:rPr>
      </w:pPr>
      <w:r>
        <w:rPr>
          <w:rFonts w:ascii="Arial" w:hAnsi="Arial" w:cs="Arial"/>
          <w:lang w:val="en-GB"/>
        </w:rPr>
        <w:t xml:space="preserve">A major national contribution towards achieving parity between the major urban conurbations in the Central Belt and remote and rural areas such as the Outer Hebrides has been the launch of the Scottish Government’s National Islands Plan at the end of 2019.  The Plan, </w:t>
      </w:r>
      <w:r w:rsidR="00364D83">
        <w:rPr>
          <w:rFonts w:ascii="Arial" w:hAnsi="Arial" w:cs="Arial"/>
          <w:lang w:val="en-GB"/>
        </w:rPr>
        <w:t xml:space="preserve">built on the foundation of the Islands (Scotland) Act 2018 and </w:t>
      </w:r>
      <w:r>
        <w:rPr>
          <w:rFonts w:ascii="Arial" w:hAnsi="Arial" w:cs="Arial"/>
          <w:lang w:val="en-GB"/>
        </w:rPr>
        <w:t>assembled w</w:t>
      </w:r>
      <w:r w:rsidR="00364D83">
        <w:rPr>
          <w:rFonts w:ascii="Arial" w:hAnsi="Arial" w:cs="Arial"/>
          <w:lang w:val="en-GB"/>
        </w:rPr>
        <w:t xml:space="preserve">ith the input of many islanders, provides a framework for action with 13 Strategic Objectives to mobilise </w:t>
      </w:r>
      <w:r w:rsidR="008C6C03">
        <w:rPr>
          <w:rFonts w:ascii="Arial" w:hAnsi="Arial" w:cs="Arial"/>
          <w:lang w:val="en-GB"/>
        </w:rPr>
        <w:t xml:space="preserve">outcomes for island communities such as ours. </w:t>
      </w:r>
      <w:r w:rsidR="00AE38E3">
        <w:rPr>
          <w:rFonts w:ascii="Arial" w:hAnsi="Arial" w:cs="Arial"/>
          <w:lang w:val="en-GB"/>
        </w:rPr>
        <w:t xml:space="preserve"> It is embedded here:</w:t>
      </w:r>
    </w:p>
    <w:p w:rsidR="00364D83" w:rsidRDefault="00364D83" w:rsidP="008C3904">
      <w:pPr>
        <w:pStyle w:val="NoSpacing"/>
        <w:jc w:val="both"/>
        <w:rPr>
          <w:rFonts w:ascii="Arial" w:hAnsi="Arial" w:cs="Arial"/>
          <w:lang w:val="en-GB"/>
        </w:rPr>
      </w:pPr>
    </w:p>
    <w:p w:rsidR="009610D2" w:rsidRDefault="00362EB0" w:rsidP="00362EB0">
      <w:pPr>
        <w:pStyle w:val="NoSpacing"/>
        <w:jc w:val="both"/>
        <w:rPr>
          <w:rFonts w:ascii="Arial" w:hAnsi="Arial" w:cs="Arial"/>
          <w:lang w:val="en-GB"/>
        </w:rPr>
      </w:pPr>
      <w:r w:rsidRPr="00C64304">
        <w:rPr>
          <w:rFonts w:ascii="Arial" w:hAnsi="Arial" w:cs="Arial"/>
          <w:lang w:val="en-GB"/>
        </w:rPr>
        <w:object w:dxaOrig="1531" w:dyaOrig="1002">
          <v:shape id="_x0000_i1027" type="#_x0000_t75" style="width:76.5pt;height:50.25pt" o:ole="">
            <v:imagedata r:id="rId14" o:title=""/>
          </v:shape>
          <o:OLEObject Type="Embed" ProgID="AcroExch.Document.11" ShapeID="_x0000_i1027" DrawAspect="Icon" ObjectID="_1681809980" r:id="rId15"/>
        </w:object>
      </w:r>
    </w:p>
    <w:p w:rsidR="001260DD" w:rsidRDefault="001260DD" w:rsidP="00362EB0">
      <w:pPr>
        <w:pStyle w:val="NoSpacing"/>
        <w:jc w:val="both"/>
        <w:rPr>
          <w:rFonts w:ascii="Arial" w:hAnsi="Arial" w:cs="Arial"/>
          <w:lang w:val="en-GB"/>
        </w:rPr>
      </w:pPr>
    </w:p>
    <w:p w:rsidR="001260DD" w:rsidRDefault="001260DD" w:rsidP="00362EB0">
      <w:pPr>
        <w:pStyle w:val="NoSpacing"/>
        <w:jc w:val="both"/>
        <w:rPr>
          <w:rFonts w:ascii="Arial" w:hAnsi="Arial" w:cs="Arial"/>
          <w:lang w:val="en-GB"/>
        </w:rPr>
      </w:pPr>
    </w:p>
    <w:p w:rsidR="001260DD" w:rsidRPr="001260DD" w:rsidRDefault="001260DD" w:rsidP="00362EB0">
      <w:pPr>
        <w:pStyle w:val="NoSpacing"/>
        <w:jc w:val="both"/>
        <w:rPr>
          <w:rFonts w:ascii="Arial" w:hAnsi="Arial" w:cs="Arial"/>
          <w:lang w:val="en-GB"/>
        </w:rPr>
      </w:pPr>
    </w:p>
    <w:p w:rsidR="009610D2" w:rsidRPr="00F36382" w:rsidRDefault="009610D2" w:rsidP="00362EB0">
      <w:pPr>
        <w:pStyle w:val="NoSpacing"/>
        <w:jc w:val="both"/>
        <w:rPr>
          <w:rFonts w:ascii="Arial" w:hAnsi="Arial" w:cs="Arial"/>
          <w:b/>
          <w:u w:val="single"/>
          <w:lang w:val="en-GB"/>
        </w:rPr>
      </w:pPr>
    </w:p>
    <w:p w:rsidR="001A7D9A" w:rsidRPr="00142355" w:rsidRDefault="001A7D9A" w:rsidP="007E5D33">
      <w:pPr>
        <w:pStyle w:val="NoSpacing"/>
        <w:jc w:val="both"/>
        <w:rPr>
          <w:rFonts w:ascii="Arial" w:hAnsi="Arial" w:cs="Arial"/>
          <w:i/>
          <w:lang w:val="en-GB"/>
        </w:rPr>
      </w:pPr>
    </w:p>
    <w:p w:rsidR="001A7D9A" w:rsidRDefault="00DF6639" w:rsidP="00DF6639">
      <w:pPr>
        <w:pStyle w:val="NoSpacing"/>
        <w:ind w:left="720"/>
        <w:jc w:val="both"/>
        <w:rPr>
          <w:rFonts w:ascii="Arial" w:hAnsi="Arial" w:cs="Arial"/>
          <w:b/>
          <w:u w:val="single"/>
          <w:lang w:val="en-GB"/>
        </w:rPr>
      </w:pPr>
      <w:r>
        <w:rPr>
          <w:rFonts w:ascii="Arial" w:hAnsi="Arial" w:cs="Arial"/>
          <w:b/>
          <w:u w:val="single"/>
          <w:lang w:val="en-GB"/>
        </w:rPr>
        <w:lastRenderedPageBreak/>
        <w:t>3.6</w:t>
      </w:r>
      <w:r w:rsidR="004316EC">
        <w:rPr>
          <w:rFonts w:ascii="Arial" w:hAnsi="Arial" w:cs="Arial"/>
          <w:b/>
          <w:u w:val="single"/>
          <w:lang w:val="en-GB"/>
        </w:rPr>
        <w:t xml:space="preserve"> </w:t>
      </w:r>
      <w:r w:rsidR="00E11044">
        <w:rPr>
          <w:rFonts w:ascii="Arial" w:hAnsi="Arial" w:cs="Arial"/>
          <w:b/>
          <w:u w:val="single"/>
          <w:lang w:val="en-GB"/>
        </w:rPr>
        <w:t>Liaison with inter-agency</w:t>
      </w:r>
      <w:r w:rsidR="000F1C40">
        <w:rPr>
          <w:rFonts w:ascii="Arial" w:hAnsi="Arial" w:cs="Arial"/>
          <w:b/>
          <w:u w:val="single"/>
          <w:lang w:val="en-GB"/>
        </w:rPr>
        <w:t xml:space="preserve"> Diversity and Equality Steering Group</w:t>
      </w:r>
    </w:p>
    <w:p w:rsidR="000F1C40" w:rsidRPr="00142355" w:rsidRDefault="000F1C40" w:rsidP="007E5D33">
      <w:pPr>
        <w:pStyle w:val="NoSpacing"/>
        <w:ind w:left="1080"/>
        <w:jc w:val="both"/>
        <w:rPr>
          <w:rFonts w:ascii="Arial" w:hAnsi="Arial" w:cs="Arial"/>
          <w:lang w:val="en-GB"/>
        </w:rPr>
      </w:pPr>
    </w:p>
    <w:p w:rsidR="001A7D9A" w:rsidRDefault="000F1C40" w:rsidP="007E5D33">
      <w:pPr>
        <w:pStyle w:val="NoSpacing"/>
        <w:jc w:val="both"/>
        <w:rPr>
          <w:rFonts w:ascii="Arial" w:hAnsi="Arial" w:cs="Arial"/>
          <w:lang w:val="en-GB"/>
        </w:rPr>
      </w:pPr>
      <w:r>
        <w:rPr>
          <w:rFonts w:ascii="Arial" w:hAnsi="Arial" w:cs="Arial"/>
          <w:lang w:val="en-GB"/>
        </w:rPr>
        <w:t>As partnership working in mutual collaboration and respect is pivotal to achieving the outcomes we desire, NH</w:t>
      </w:r>
      <w:r w:rsidR="0009357D">
        <w:rPr>
          <w:rFonts w:ascii="Arial" w:hAnsi="Arial" w:cs="Arial"/>
          <w:lang w:val="en-GB"/>
        </w:rPr>
        <w:t>S Western Isles is an active member of</w:t>
      </w:r>
      <w:r w:rsidR="00E11044">
        <w:rPr>
          <w:rFonts w:ascii="Arial" w:hAnsi="Arial" w:cs="Arial"/>
          <w:lang w:val="en-GB"/>
        </w:rPr>
        <w:t xml:space="preserve"> the inter-agency</w:t>
      </w:r>
      <w:r>
        <w:rPr>
          <w:rFonts w:ascii="Arial" w:hAnsi="Arial" w:cs="Arial"/>
          <w:lang w:val="en-GB"/>
        </w:rPr>
        <w:t xml:space="preserve"> Diversity and Equality Steering Group (DESG).  This forum echoes joint working &amp; co-operation that</w:t>
      </w:r>
      <w:r w:rsidR="00E20779">
        <w:rPr>
          <w:rFonts w:ascii="Arial" w:hAnsi="Arial" w:cs="Arial"/>
          <w:lang w:val="en-GB"/>
        </w:rPr>
        <w:t xml:space="preserve"> is forming the basis of integration</w:t>
      </w:r>
      <w:r w:rsidR="00197F05">
        <w:rPr>
          <w:rFonts w:ascii="Arial" w:hAnsi="Arial" w:cs="Arial"/>
          <w:lang w:val="en-GB"/>
        </w:rPr>
        <w:t>.</w:t>
      </w:r>
    </w:p>
    <w:p w:rsidR="00197F05" w:rsidRDefault="00197F05" w:rsidP="007E5D33">
      <w:pPr>
        <w:pStyle w:val="NoSpacing"/>
        <w:jc w:val="both"/>
        <w:rPr>
          <w:rFonts w:ascii="Arial" w:hAnsi="Arial" w:cs="Arial"/>
          <w:lang w:val="en-GB"/>
        </w:rPr>
      </w:pPr>
    </w:p>
    <w:p w:rsidR="001A7D9A" w:rsidRDefault="00197F05" w:rsidP="007E5D33">
      <w:pPr>
        <w:pStyle w:val="NoSpacing"/>
        <w:jc w:val="both"/>
        <w:rPr>
          <w:rFonts w:ascii="Arial" w:hAnsi="Arial" w:cs="Arial"/>
          <w:lang w:val="en-GB"/>
        </w:rPr>
      </w:pPr>
      <w:r>
        <w:rPr>
          <w:rFonts w:ascii="Arial" w:hAnsi="Arial" w:cs="Arial"/>
          <w:lang w:val="en-GB"/>
        </w:rPr>
        <w:t xml:space="preserve">The remits of the Group are chiefly to </w:t>
      </w:r>
      <w:r w:rsidR="001E412F">
        <w:rPr>
          <w:rFonts w:ascii="Arial" w:hAnsi="Arial" w:cs="Arial"/>
          <w:lang w:val="en-GB"/>
        </w:rPr>
        <w:t>advise the partner agencies of the requirements of the Diversity and Equality legislation, to support each other with regard to the implementation of Diversity and Equality policies and procedures flowing from this and to be a strong coalition arti</w:t>
      </w:r>
      <w:r w:rsidR="00E20779">
        <w:rPr>
          <w:rFonts w:ascii="Arial" w:hAnsi="Arial" w:cs="Arial"/>
          <w:lang w:val="en-GB"/>
        </w:rPr>
        <w:t>culating the voice of the</w:t>
      </w:r>
      <w:r w:rsidR="001E412F">
        <w:rPr>
          <w:rFonts w:ascii="Arial" w:hAnsi="Arial" w:cs="Arial"/>
          <w:lang w:val="en-GB"/>
        </w:rPr>
        <w:t xml:space="preserve"> archipelago in all dealings with the Scottish Equality and Human Rights Commission.</w:t>
      </w:r>
      <w:r w:rsidR="001260DD">
        <w:rPr>
          <w:rFonts w:ascii="Arial" w:hAnsi="Arial" w:cs="Arial"/>
          <w:lang w:val="en-GB"/>
        </w:rPr>
        <w:t xml:space="preserve"> </w:t>
      </w:r>
    </w:p>
    <w:p w:rsidR="00E11044" w:rsidRDefault="00E11044" w:rsidP="007E5D33">
      <w:pPr>
        <w:pStyle w:val="NoSpacing"/>
        <w:jc w:val="both"/>
        <w:rPr>
          <w:rFonts w:ascii="Arial" w:hAnsi="Arial" w:cs="Arial"/>
          <w:lang w:val="en-GB"/>
        </w:rPr>
      </w:pPr>
    </w:p>
    <w:p w:rsidR="00E11044" w:rsidRDefault="00FC4DF0" w:rsidP="007E5D33">
      <w:pPr>
        <w:pStyle w:val="NoSpacing"/>
        <w:jc w:val="both"/>
        <w:rPr>
          <w:rFonts w:ascii="Arial" w:hAnsi="Arial" w:cs="Arial"/>
          <w:lang w:val="en-GB"/>
        </w:rPr>
      </w:pPr>
      <w:r>
        <w:rPr>
          <w:rFonts w:ascii="Arial" w:hAnsi="Arial" w:cs="Arial"/>
          <w:lang w:val="en-GB"/>
        </w:rPr>
        <w:t>The dialogue intrinsic to the Group enables us as members as a corollary to maintain and sustain bridges of communication and consultation with the wider Outer Hebrides community.  This is important for clarifying and upholding the needs</w:t>
      </w:r>
      <w:r w:rsidR="00B36337">
        <w:rPr>
          <w:rFonts w:ascii="Arial" w:hAnsi="Arial" w:cs="Arial"/>
          <w:lang w:val="en-GB"/>
        </w:rPr>
        <w:t>, requirements and aspirations</w:t>
      </w:r>
      <w:r>
        <w:rPr>
          <w:rFonts w:ascii="Arial" w:hAnsi="Arial" w:cs="Arial"/>
          <w:lang w:val="en-GB"/>
        </w:rPr>
        <w:t xml:space="preserve"> of the public whom we serve</w:t>
      </w:r>
      <w:r w:rsidR="00B36337">
        <w:rPr>
          <w:rFonts w:ascii="Arial" w:hAnsi="Arial" w:cs="Arial"/>
          <w:lang w:val="en-GB"/>
        </w:rPr>
        <w:t xml:space="preserve"> and support</w:t>
      </w:r>
      <w:proofErr w:type="gramStart"/>
      <w:r w:rsidR="00B36337">
        <w:rPr>
          <w:rFonts w:ascii="Arial" w:hAnsi="Arial" w:cs="Arial"/>
          <w:lang w:val="en-GB"/>
        </w:rPr>
        <w:t xml:space="preserve">, </w:t>
      </w:r>
      <w:r>
        <w:rPr>
          <w:rFonts w:ascii="Arial" w:hAnsi="Arial" w:cs="Arial"/>
          <w:lang w:val="en-GB"/>
        </w:rPr>
        <w:t xml:space="preserve"> and</w:t>
      </w:r>
      <w:proofErr w:type="gramEnd"/>
      <w:r>
        <w:rPr>
          <w:rFonts w:ascii="Arial" w:hAnsi="Arial" w:cs="Arial"/>
          <w:lang w:val="en-GB"/>
        </w:rPr>
        <w:t xml:space="preserve"> our responsibilities to them.  </w:t>
      </w:r>
    </w:p>
    <w:p w:rsidR="00FC4DF0" w:rsidRDefault="00FC4DF0" w:rsidP="007E5D33">
      <w:pPr>
        <w:pStyle w:val="NoSpacing"/>
        <w:jc w:val="both"/>
        <w:rPr>
          <w:rFonts w:ascii="Arial" w:hAnsi="Arial" w:cs="Arial"/>
          <w:lang w:val="en-GB"/>
        </w:rPr>
      </w:pPr>
      <w:r>
        <w:rPr>
          <w:rFonts w:ascii="Arial" w:hAnsi="Arial" w:cs="Arial"/>
          <w:lang w:val="en-GB"/>
        </w:rPr>
        <w:t xml:space="preserve">This is illustrated by the Scotland National Standards for Community Engagement </w:t>
      </w:r>
      <w:proofErr w:type="spellStart"/>
      <w:r>
        <w:rPr>
          <w:rFonts w:ascii="Arial" w:hAnsi="Arial" w:cs="Arial"/>
          <w:lang w:val="en-GB"/>
        </w:rPr>
        <w:t>infographic</w:t>
      </w:r>
      <w:proofErr w:type="spellEnd"/>
      <w:r>
        <w:rPr>
          <w:rFonts w:ascii="Arial" w:hAnsi="Arial" w:cs="Arial"/>
          <w:lang w:val="en-GB"/>
        </w:rPr>
        <w:t xml:space="preserve"> below. </w:t>
      </w:r>
      <w:r w:rsidR="00B36337">
        <w:rPr>
          <w:rFonts w:ascii="Arial" w:hAnsi="Arial" w:cs="Arial"/>
          <w:lang w:val="en-GB"/>
        </w:rPr>
        <w:t xml:space="preserve">The Standards were wholly refreshed &amp; revised in the light of the Community Empowerment (Scotland) Act 2015. </w:t>
      </w:r>
      <w:r w:rsidR="00362EB0">
        <w:rPr>
          <w:rFonts w:ascii="Arial" w:hAnsi="Arial" w:cs="Arial"/>
          <w:lang w:val="en-GB"/>
        </w:rPr>
        <w:t xml:space="preserve">The publication of the National Islands Plan as already highlighted has consolidated the impetus of the Standards in safeguarding civic life in fragile remote communities such as our own. </w:t>
      </w:r>
    </w:p>
    <w:p w:rsidR="00B36337" w:rsidRDefault="00B36337" w:rsidP="007E5D33">
      <w:pPr>
        <w:pStyle w:val="NoSpacing"/>
        <w:jc w:val="both"/>
        <w:rPr>
          <w:rFonts w:ascii="Arial" w:hAnsi="Arial" w:cs="Arial"/>
          <w:lang w:val="en-GB"/>
        </w:rPr>
      </w:pPr>
    </w:p>
    <w:p w:rsidR="00D778A9" w:rsidRDefault="00D778A9" w:rsidP="00B36337">
      <w:pPr>
        <w:pStyle w:val="NoSpacing"/>
        <w:jc w:val="center"/>
        <w:rPr>
          <w:rFonts w:ascii="Arial" w:hAnsi="Arial" w:cs="Arial"/>
          <w:lang w:val="en-GB"/>
        </w:rPr>
      </w:pPr>
    </w:p>
    <w:p w:rsidR="00B36337" w:rsidRPr="00B36337" w:rsidRDefault="00B36337" w:rsidP="00B36337">
      <w:pPr>
        <w:pStyle w:val="NoSpacing"/>
        <w:jc w:val="center"/>
        <w:rPr>
          <w:rFonts w:ascii="Arial" w:hAnsi="Arial" w:cs="Arial"/>
          <w:lang w:val="en-GB"/>
        </w:rPr>
      </w:pPr>
      <w:r>
        <w:rPr>
          <w:noProof/>
          <w:lang w:val="en-GB" w:eastAsia="en-GB"/>
        </w:rPr>
        <w:lastRenderedPageBreak/>
        <w:drawing>
          <wp:inline distT="0" distB="0" distL="0" distR="0">
            <wp:extent cx="4429125" cy="3524250"/>
            <wp:effectExtent l="19050" t="0" r="9525" b="0"/>
            <wp:docPr id="9" name="Picture 9" descr="http://whatworksscotland.ac.uk/wp-content/uploads/2016/10/NSfCE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hatworksscotland.ac.uk/wp-content/uploads/2016/10/NSfCEGraphic.jpg"/>
                    <pic:cNvPicPr>
                      <a:picLocks noChangeAspect="1" noChangeArrowheads="1"/>
                    </pic:cNvPicPr>
                  </pic:nvPicPr>
                  <pic:blipFill>
                    <a:blip r:embed="rId16" cstate="print"/>
                    <a:srcRect/>
                    <a:stretch>
                      <a:fillRect/>
                    </a:stretch>
                  </pic:blipFill>
                  <pic:spPr bwMode="auto">
                    <a:xfrm>
                      <a:off x="0" y="0"/>
                      <a:ext cx="4429125" cy="3524250"/>
                    </a:xfrm>
                    <a:prstGeom prst="rect">
                      <a:avLst/>
                    </a:prstGeom>
                    <a:noFill/>
                    <a:ln w="9525">
                      <a:noFill/>
                      <a:miter lim="800000"/>
                      <a:headEnd/>
                      <a:tailEnd/>
                    </a:ln>
                  </pic:spPr>
                </pic:pic>
              </a:graphicData>
            </a:graphic>
          </wp:inline>
        </w:drawing>
      </w:r>
    </w:p>
    <w:p w:rsidR="00C415E5" w:rsidRPr="00142355" w:rsidRDefault="00C415E5" w:rsidP="00C03624">
      <w:pPr>
        <w:jc w:val="both"/>
        <w:rPr>
          <w:rFonts w:ascii="Arial" w:hAnsi="Arial" w:cs="Arial"/>
          <w:lang w:val="en-GB"/>
        </w:rPr>
      </w:pPr>
    </w:p>
    <w:p w:rsidR="00C415E5" w:rsidRPr="00142355" w:rsidRDefault="004316EC" w:rsidP="00142355">
      <w:pPr>
        <w:pStyle w:val="NoSpacing"/>
        <w:rPr>
          <w:rFonts w:ascii="Arial" w:hAnsi="Arial" w:cs="Arial"/>
          <w:lang w:val="en-GB"/>
        </w:rPr>
      </w:pPr>
      <w:r>
        <w:rPr>
          <w:rFonts w:ascii="Arial" w:hAnsi="Arial" w:cs="Arial"/>
          <w:b/>
          <w:lang w:val="en-GB"/>
        </w:rPr>
        <w:t>3.5</w:t>
      </w:r>
      <w:r w:rsidR="00142355" w:rsidRPr="00142355">
        <w:rPr>
          <w:rFonts w:ascii="Arial" w:hAnsi="Arial" w:cs="Arial"/>
          <w:b/>
          <w:lang w:val="en-GB"/>
        </w:rPr>
        <w:tab/>
      </w:r>
      <w:r w:rsidR="00C415E5" w:rsidRPr="00142355">
        <w:rPr>
          <w:rFonts w:ascii="Arial" w:hAnsi="Arial" w:cs="Arial"/>
          <w:b/>
          <w:u w:val="single"/>
          <w:lang w:val="en-GB"/>
        </w:rPr>
        <w:t xml:space="preserve"> Fairness Assessment </w:t>
      </w:r>
      <w:r w:rsidR="00142355">
        <w:rPr>
          <w:rFonts w:ascii="Arial" w:hAnsi="Arial" w:cs="Arial"/>
          <w:b/>
          <w:u w:val="single"/>
          <w:lang w:val="en-GB"/>
        </w:rPr>
        <w:t>T</w:t>
      </w:r>
      <w:r w:rsidR="00C415E5" w:rsidRPr="00142355">
        <w:rPr>
          <w:rFonts w:ascii="Arial" w:hAnsi="Arial" w:cs="Arial"/>
          <w:b/>
          <w:u w:val="single"/>
          <w:lang w:val="en-GB"/>
        </w:rPr>
        <w:t>ool</w:t>
      </w:r>
    </w:p>
    <w:p w:rsidR="00C415E5" w:rsidRPr="00142355" w:rsidRDefault="00C415E5" w:rsidP="00142355">
      <w:pPr>
        <w:pStyle w:val="NoSpacing"/>
        <w:rPr>
          <w:rFonts w:ascii="Arial" w:hAnsi="Arial" w:cs="Arial"/>
          <w:lang w:val="en-GB"/>
        </w:rPr>
      </w:pPr>
    </w:p>
    <w:p w:rsidR="00C415E5" w:rsidRPr="00142355" w:rsidRDefault="00C415E5" w:rsidP="007E5D33">
      <w:pPr>
        <w:pStyle w:val="NoSpacing"/>
        <w:jc w:val="both"/>
        <w:rPr>
          <w:rFonts w:ascii="Arial" w:hAnsi="Arial" w:cs="Arial"/>
          <w:lang w:val="en-GB"/>
        </w:rPr>
      </w:pPr>
      <w:r w:rsidRPr="00142355">
        <w:rPr>
          <w:rFonts w:ascii="Arial" w:hAnsi="Arial" w:cs="Arial"/>
          <w:lang w:val="en-GB"/>
        </w:rPr>
        <w:t xml:space="preserve">It is now incumbent on public bodies to </w:t>
      </w:r>
      <w:r w:rsidR="00D05C74">
        <w:rPr>
          <w:rFonts w:ascii="Arial" w:hAnsi="Arial" w:cs="Arial"/>
          <w:lang w:val="en-GB"/>
        </w:rPr>
        <w:t>impact a</w:t>
      </w:r>
      <w:r w:rsidR="00A236FE" w:rsidRPr="00142355">
        <w:rPr>
          <w:rFonts w:ascii="Arial" w:hAnsi="Arial" w:cs="Arial"/>
          <w:lang w:val="en-GB"/>
        </w:rPr>
        <w:t>ssess all new a</w:t>
      </w:r>
      <w:r w:rsidR="00CD7744">
        <w:rPr>
          <w:rFonts w:ascii="Arial" w:hAnsi="Arial" w:cs="Arial"/>
          <w:lang w:val="en-GB"/>
        </w:rPr>
        <w:t>nd reviewed policies, protocols and</w:t>
      </w:r>
      <w:r w:rsidR="00A236FE" w:rsidRPr="00142355">
        <w:rPr>
          <w:rFonts w:ascii="Arial" w:hAnsi="Arial" w:cs="Arial"/>
          <w:lang w:val="en-GB"/>
        </w:rPr>
        <w:t xml:space="preserve"> strategies</w:t>
      </w:r>
      <w:r w:rsidR="003950D7" w:rsidRPr="00142355">
        <w:rPr>
          <w:rFonts w:ascii="Arial" w:hAnsi="Arial" w:cs="Arial"/>
          <w:lang w:val="en-GB"/>
        </w:rPr>
        <w:t xml:space="preserve"> for compliance with the Equality Act 2010 </w:t>
      </w:r>
      <w:r w:rsidR="003950D7" w:rsidRPr="00142355">
        <w:rPr>
          <w:rFonts w:ascii="Arial" w:hAnsi="Arial" w:cs="Arial"/>
        </w:rPr>
        <w:t>Public Sector General Duty, Equality Act 2010 and (Specific Duties) (Scotland) Regulations 2012</w:t>
      </w:r>
      <w:r w:rsidRPr="00142355">
        <w:rPr>
          <w:rFonts w:ascii="Arial" w:hAnsi="Arial" w:cs="Arial"/>
          <w:lang w:val="en-GB"/>
        </w:rPr>
        <w:t xml:space="preserve"> This </w:t>
      </w:r>
      <w:r w:rsidR="003950D7" w:rsidRPr="00142355">
        <w:rPr>
          <w:rFonts w:ascii="Arial" w:hAnsi="Arial" w:cs="Arial"/>
          <w:lang w:val="en-GB"/>
        </w:rPr>
        <w:t xml:space="preserve">is to </w:t>
      </w:r>
      <w:r w:rsidRPr="00142355">
        <w:rPr>
          <w:rFonts w:ascii="Arial" w:hAnsi="Arial" w:cs="Arial"/>
          <w:lang w:val="en-GB"/>
        </w:rPr>
        <w:t xml:space="preserve"> ensure that any new policies are inclusive</w:t>
      </w:r>
      <w:r w:rsidR="00CD7744">
        <w:rPr>
          <w:rFonts w:ascii="Arial" w:hAnsi="Arial" w:cs="Arial"/>
          <w:lang w:val="en-GB"/>
        </w:rPr>
        <w:t>,</w:t>
      </w:r>
      <w:r w:rsidRPr="00142355">
        <w:rPr>
          <w:rFonts w:ascii="Arial" w:hAnsi="Arial" w:cs="Arial"/>
          <w:lang w:val="en-GB"/>
        </w:rPr>
        <w:t xml:space="preserve"> and not dis</w:t>
      </w:r>
      <w:r w:rsidR="007618D6" w:rsidRPr="00142355">
        <w:rPr>
          <w:rFonts w:ascii="Arial" w:hAnsi="Arial" w:cs="Arial"/>
          <w:lang w:val="en-GB"/>
        </w:rPr>
        <w:t>criminating against any group.</w:t>
      </w:r>
      <w:r w:rsidR="00126345">
        <w:rPr>
          <w:rFonts w:ascii="Arial" w:hAnsi="Arial" w:cs="Arial"/>
          <w:lang w:val="en-GB"/>
        </w:rPr>
        <w:t xml:space="preserve"> </w:t>
      </w:r>
      <w:r w:rsidR="00AD3667" w:rsidRPr="00142355">
        <w:rPr>
          <w:rFonts w:ascii="Arial" w:hAnsi="Arial" w:cs="Arial"/>
          <w:lang w:val="en-GB"/>
        </w:rPr>
        <w:t>A large number of Indirect Discrimination breaches occur because of the unforeseen impact of a new directive on one group, so, in seeking to minimise the risk of this happening, the importance of equality i</w:t>
      </w:r>
      <w:r w:rsidR="00EB4150">
        <w:rPr>
          <w:rFonts w:ascii="Arial" w:hAnsi="Arial" w:cs="Arial"/>
          <w:lang w:val="en-GB"/>
        </w:rPr>
        <w:t>mpact assessment is crucial</w:t>
      </w:r>
      <w:r w:rsidR="00AD3667" w:rsidRPr="00142355">
        <w:rPr>
          <w:rFonts w:ascii="Arial" w:hAnsi="Arial" w:cs="Arial"/>
          <w:lang w:val="en-GB"/>
        </w:rPr>
        <w:t>.</w:t>
      </w:r>
    </w:p>
    <w:p w:rsidR="003B4363" w:rsidRDefault="003B4363" w:rsidP="007E5D33">
      <w:pPr>
        <w:pStyle w:val="NoSpacing"/>
        <w:jc w:val="both"/>
        <w:rPr>
          <w:rFonts w:ascii="Arial" w:hAnsi="Arial" w:cs="Arial"/>
          <w:lang w:val="en-GB"/>
        </w:rPr>
      </w:pPr>
      <w:r>
        <w:rPr>
          <w:rFonts w:ascii="Arial" w:hAnsi="Arial" w:cs="Arial"/>
          <w:lang w:val="en-GB"/>
        </w:rPr>
        <w:t xml:space="preserve"> </w:t>
      </w:r>
    </w:p>
    <w:p w:rsidR="00373B37" w:rsidRPr="00F36382" w:rsidRDefault="003B4363" w:rsidP="007E5D33">
      <w:pPr>
        <w:pStyle w:val="NoSpacing"/>
        <w:jc w:val="both"/>
        <w:rPr>
          <w:rFonts w:ascii="Arial" w:hAnsi="Arial" w:cs="Arial"/>
          <w:lang w:val="en-GB"/>
        </w:rPr>
      </w:pPr>
      <w:r>
        <w:rPr>
          <w:rFonts w:ascii="Arial" w:hAnsi="Arial" w:cs="Arial"/>
          <w:lang w:val="en-GB"/>
        </w:rPr>
        <w:t xml:space="preserve">NHS Western Isles is now using a revamped equality impact assessment formula, the Fairness Assessment. </w:t>
      </w:r>
      <w:r w:rsidR="00142355">
        <w:rPr>
          <w:rFonts w:ascii="Arial" w:hAnsi="Arial" w:cs="Arial"/>
          <w:lang w:val="en-GB"/>
        </w:rPr>
        <w:t xml:space="preserve"> </w:t>
      </w:r>
      <w:proofErr w:type="gramStart"/>
      <w:r>
        <w:rPr>
          <w:rFonts w:ascii="Arial" w:hAnsi="Arial" w:cs="Arial"/>
          <w:lang w:val="en-GB"/>
        </w:rPr>
        <w:t xml:space="preserve">This </w:t>
      </w:r>
      <w:r w:rsidR="00AD3667" w:rsidRPr="00142355">
        <w:rPr>
          <w:rFonts w:ascii="Arial" w:hAnsi="Arial" w:cs="Arial"/>
          <w:lang w:val="en-GB"/>
        </w:rPr>
        <w:t xml:space="preserve"> format</w:t>
      </w:r>
      <w:proofErr w:type="gramEnd"/>
      <w:r w:rsidR="00AD3667" w:rsidRPr="00142355">
        <w:rPr>
          <w:rFonts w:ascii="Arial" w:hAnsi="Arial" w:cs="Arial"/>
          <w:lang w:val="en-GB"/>
        </w:rPr>
        <w:t xml:space="preserve"> examines </w:t>
      </w:r>
      <w:r w:rsidR="00EC2A45" w:rsidRPr="00142355">
        <w:rPr>
          <w:rFonts w:ascii="Arial" w:hAnsi="Arial" w:cs="Arial"/>
          <w:lang w:val="en-GB"/>
        </w:rPr>
        <w:t xml:space="preserve">any </w:t>
      </w:r>
      <w:r w:rsidR="00AD3667" w:rsidRPr="00142355">
        <w:rPr>
          <w:rFonts w:ascii="Arial" w:hAnsi="Arial" w:cs="Arial"/>
          <w:lang w:val="en-GB"/>
        </w:rPr>
        <w:t xml:space="preserve">potential impact </w:t>
      </w:r>
      <w:r w:rsidR="00CD7744">
        <w:rPr>
          <w:rFonts w:ascii="Arial" w:hAnsi="Arial" w:cs="Arial"/>
          <w:lang w:val="en-GB"/>
        </w:rPr>
        <w:t>of a policy, protocol or s</w:t>
      </w:r>
      <w:r w:rsidR="00EC2A45" w:rsidRPr="00142355">
        <w:rPr>
          <w:rFonts w:ascii="Arial" w:hAnsi="Arial" w:cs="Arial"/>
          <w:lang w:val="en-GB"/>
        </w:rPr>
        <w:t xml:space="preserve">trategy </w:t>
      </w:r>
      <w:r w:rsidR="00AD3667" w:rsidRPr="00142355">
        <w:rPr>
          <w:rFonts w:ascii="Arial" w:hAnsi="Arial" w:cs="Arial"/>
          <w:lang w:val="en-GB"/>
        </w:rPr>
        <w:t xml:space="preserve">on the 2010 Act Protected Characteristics and the </w:t>
      </w:r>
      <w:r w:rsidR="00AD3667" w:rsidRPr="00142355">
        <w:rPr>
          <w:rFonts w:ascii="Arial" w:hAnsi="Arial" w:cs="Arial"/>
          <w:lang w:val="en-GB"/>
        </w:rPr>
        <w:lastRenderedPageBreak/>
        <w:t>European Convention of Human Rights</w:t>
      </w:r>
      <w:r w:rsidR="00930D3D" w:rsidRPr="00142355">
        <w:rPr>
          <w:rFonts w:ascii="Arial" w:hAnsi="Arial" w:cs="Arial"/>
          <w:lang w:val="en-GB"/>
        </w:rPr>
        <w:t xml:space="preserve"> requirements</w:t>
      </w:r>
      <w:r>
        <w:rPr>
          <w:rFonts w:ascii="Arial" w:hAnsi="Arial" w:cs="Arial"/>
          <w:lang w:val="en-GB"/>
        </w:rPr>
        <w:t>.    P</w:t>
      </w:r>
      <w:r w:rsidR="00AD3667" w:rsidRPr="00142355">
        <w:rPr>
          <w:rFonts w:ascii="Arial" w:hAnsi="Arial" w:cs="Arial"/>
          <w:lang w:val="en-GB"/>
        </w:rPr>
        <w:t>olicies and procedures</w:t>
      </w:r>
      <w:r>
        <w:rPr>
          <w:rFonts w:ascii="Arial" w:hAnsi="Arial" w:cs="Arial"/>
          <w:lang w:val="en-GB"/>
        </w:rPr>
        <w:t xml:space="preserve"> that potentially impinge on the whole population</w:t>
      </w:r>
      <w:r w:rsidR="00AD3667" w:rsidRPr="00142355">
        <w:rPr>
          <w:rFonts w:ascii="Arial" w:hAnsi="Arial" w:cs="Arial"/>
          <w:lang w:val="en-GB"/>
        </w:rPr>
        <w:t xml:space="preserve"> are being planned around the Fairness Assessment outreach approach.</w:t>
      </w:r>
      <w:r w:rsidR="00FB0CE2">
        <w:rPr>
          <w:rFonts w:ascii="Arial" w:hAnsi="Arial" w:cs="Arial"/>
          <w:lang w:val="en-GB"/>
        </w:rPr>
        <w:t xml:space="preserve">  </w:t>
      </w:r>
      <w:r>
        <w:rPr>
          <w:rFonts w:ascii="Arial" w:hAnsi="Arial" w:cs="Arial"/>
          <w:lang w:val="en-GB"/>
        </w:rPr>
        <w:t>The Fairness Assessment</w:t>
      </w:r>
      <w:r w:rsidR="00F36382">
        <w:rPr>
          <w:rFonts w:ascii="Arial" w:hAnsi="Arial" w:cs="Arial"/>
          <w:lang w:val="en-GB"/>
        </w:rPr>
        <w:t xml:space="preserve"> can be </w:t>
      </w:r>
      <w:r w:rsidR="00724077">
        <w:rPr>
          <w:rFonts w:ascii="Arial" w:hAnsi="Arial" w:cs="Arial"/>
          <w:lang w:val="en-GB"/>
        </w:rPr>
        <w:t xml:space="preserve">viewed in Section 5, Appendix 2. </w:t>
      </w:r>
    </w:p>
    <w:p w:rsidR="00744B30" w:rsidRDefault="00744B30" w:rsidP="00C03624">
      <w:pPr>
        <w:jc w:val="both"/>
        <w:rPr>
          <w:rFonts w:ascii="Arial" w:hAnsi="Arial" w:cs="Arial"/>
          <w:lang w:val="en-GB"/>
        </w:rPr>
      </w:pPr>
    </w:p>
    <w:p w:rsidR="00C563A1" w:rsidRDefault="00C563A1" w:rsidP="00C03624">
      <w:pPr>
        <w:jc w:val="both"/>
        <w:rPr>
          <w:rFonts w:ascii="Arial" w:hAnsi="Arial" w:cs="Arial"/>
          <w:lang w:val="en-GB"/>
        </w:rPr>
      </w:pPr>
    </w:p>
    <w:p w:rsidR="00C0694E" w:rsidRPr="00142355" w:rsidRDefault="00C0694E" w:rsidP="00C03624">
      <w:pPr>
        <w:jc w:val="both"/>
        <w:rPr>
          <w:rFonts w:ascii="Arial" w:hAnsi="Arial" w:cs="Arial"/>
          <w:lang w:val="en-GB"/>
        </w:rPr>
      </w:pPr>
    </w:p>
    <w:p w:rsidR="00744B30" w:rsidRPr="00142355" w:rsidRDefault="004316EC" w:rsidP="00142355">
      <w:pPr>
        <w:pStyle w:val="NoSpacing"/>
        <w:rPr>
          <w:rFonts w:ascii="Arial" w:hAnsi="Arial" w:cs="Arial"/>
          <w:lang w:val="en-GB"/>
        </w:rPr>
      </w:pPr>
      <w:r>
        <w:rPr>
          <w:rFonts w:ascii="Arial" w:hAnsi="Arial" w:cs="Arial"/>
          <w:b/>
          <w:lang w:val="en-GB"/>
        </w:rPr>
        <w:t>3.6</w:t>
      </w:r>
      <w:r w:rsidR="0054629A" w:rsidRPr="00142355">
        <w:rPr>
          <w:rFonts w:ascii="Arial" w:hAnsi="Arial" w:cs="Arial"/>
          <w:b/>
          <w:lang w:val="en-GB"/>
        </w:rPr>
        <w:tab/>
      </w:r>
      <w:r w:rsidR="00A44690" w:rsidRPr="00142355">
        <w:rPr>
          <w:rFonts w:ascii="Arial" w:hAnsi="Arial" w:cs="Arial"/>
          <w:b/>
          <w:u w:val="single"/>
          <w:lang w:val="en-GB"/>
        </w:rPr>
        <w:t>Deprivation</w:t>
      </w:r>
    </w:p>
    <w:p w:rsidR="00A44690" w:rsidRPr="00142355" w:rsidRDefault="00A44690" w:rsidP="00142355">
      <w:pPr>
        <w:pStyle w:val="NoSpacing"/>
        <w:rPr>
          <w:rFonts w:ascii="Arial" w:hAnsi="Arial" w:cs="Arial"/>
          <w:lang w:val="en-GB"/>
        </w:rPr>
      </w:pPr>
    </w:p>
    <w:p w:rsidR="00787787" w:rsidRDefault="00F36382" w:rsidP="007E5D33">
      <w:pPr>
        <w:pStyle w:val="NoSpacing"/>
        <w:jc w:val="both"/>
        <w:rPr>
          <w:rFonts w:ascii="Arial" w:hAnsi="Arial" w:cs="Arial"/>
        </w:rPr>
      </w:pPr>
      <w:r>
        <w:rPr>
          <w:rFonts w:ascii="Arial" w:hAnsi="Arial" w:cs="Arial"/>
          <w:lang w:val="en-GB"/>
        </w:rPr>
        <w:t xml:space="preserve"> R</w:t>
      </w:r>
      <w:r w:rsidR="002E1AE5">
        <w:rPr>
          <w:rFonts w:ascii="Arial" w:hAnsi="Arial" w:cs="Arial"/>
          <w:lang w:val="en-GB"/>
        </w:rPr>
        <w:t xml:space="preserve">esearch in Scotland has shown how crucial the social determinants of health </w:t>
      </w:r>
      <w:proofErr w:type="spellStart"/>
      <w:r w:rsidR="002E1AE5">
        <w:rPr>
          <w:rFonts w:ascii="Arial" w:hAnsi="Arial" w:cs="Arial"/>
          <w:lang w:val="en-GB"/>
        </w:rPr>
        <w:t>are</w:t>
      </w:r>
      <w:proofErr w:type="spellEnd"/>
      <w:r w:rsidR="002E1AE5">
        <w:rPr>
          <w:rFonts w:ascii="Arial" w:hAnsi="Arial" w:cs="Arial"/>
          <w:lang w:val="en-GB"/>
        </w:rPr>
        <w:t xml:space="preserve">, and how penetrating their legacy is throughout the lifespan </w:t>
      </w:r>
      <w:proofErr w:type="gramStart"/>
      <w:r w:rsidR="002E1AE5">
        <w:rPr>
          <w:rFonts w:ascii="Arial" w:hAnsi="Arial" w:cs="Arial"/>
          <w:lang w:val="en-GB"/>
        </w:rPr>
        <w:t>( The</w:t>
      </w:r>
      <w:proofErr w:type="gramEnd"/>
      <w:r w:rsidR="002E1AE5">
        <w:rPr>
          <w:rFonts w:ascii="Arial" w:hAnsi="Arial" w:cs="Arial"/>
          <w:lang w:val="en-GB"/>
        </w:rPr>
        <w:t xml:space="preserve"> Economic and Social Research Council 2014, University of Stirling 2013,  Scottish Government Communities Analytical Services 2010, Scottish Government 2009 and 2008).</w:t>
      </w:r>
      <w:r w:rsidR="00766EDA">
        <w:rPr>
          <w:rFonts w:ascii="Arial" w:hAnsi="Arial" w:cs="Arial"/>
          <w:lang w:val="en-GB"/>
        </w:rPr>
        <w:t xml:space="preserve">  The recently published Health Inequalities in Scotland: A GP View cited that </w:t>
      </w:r>
      <w:r w:rsidR="00766EDA" w:rsidRPr="00766EDA">
        <w:rPr>
          <w:rFonts w:ascii="Arial" w:hAnsi="Arial" w:cs="Arial"/>
        </w:rPr>
        <w:t xml:space="preserve">patients from deprived areas had more </w:t>
      </w:r>
      <w:proofErr w:type="spellStart"/>
      <w:r w:rsidR="00766EDA" w:rsidRPr="00766EDA">
        <w:rPr>
          <w:rFonts w:ascii="Arial" w:hAnsi="Arial" w:cs="Arial"/>
        </w:rPr>
        <w:t>multimorbidity</w:t>
      </w:r>
      <w:proofErr w:type="spellEnd"/>
      <w:r w:rsidR="00766EDA" w:rsidRPr="00766EDA">
        <w:rPr>
          <w:rFonts w:ascii="Arial" w:hAnsi="Arial" w:cs="Arial"/>
        </w:rPr>
        <w:t xml:space="preserve">, more psychological problems, </w:t>
      </w:r>
      <w:proofErr w:type="gramStart"/>
      <w:r w:rsidR="00766EDA" w:rsidRPr="00766EDA">
        <w:rPr>
          <w:rFonts w:ascii="Arial" w:hAnsi="Arial" w:cs="Arial"/>
        </w:rPr>
        <w:t>more</w:t>
      </w:r>
      <w:proofErr w:type="gramEnd"/>
      <w:r w:rsidR="00766EDA" w:rsidRPr="00766EDA">
        <w:rPr>
          <w:rFonts w:ascii="Arial" w:hAnsi="Arial" w:cs="Arial"/>
        </w:rPr>
        <w:t xml:space="preserve"> chronic health problems and reported not having enough time to discuss these with their GP. Yet they had shorter consultations, had to wait longer for an appointment, GP stress was higher and patient empowerment lower</w:t>
      </w:r>
      <w:r w:rsidR="00766EDA">
        <w:t xml:space="preserve">. </w:t>
      </w:r>
      <w:r w:rsidR="00766EDA">
        <w:rPr>
          <w:rFonts w:ascii="Arial" w:hAnsi="Arial" w:cs="Arial"/>
        </w:rPr>
        <w:t>The Scottish Government’s Persistent Poverty in Scotland Report of 2018 stated that b</w:t>
      </w:r>
      <w:r w:rsidR="00766EDA" w:rsidRPr="00766EDA">
        <w:rPr>
          <w:rFonts w:ascii="Arial" w:hAnsi="Arial" w:cs="Arial"/>
        </w:rPr>
        <w:t>etween 2014 and 2018, 13% of people in Scotland were in persistent poverty after housing costs. This compares to 12% in 2013-2017.</w:t>
      </w:r>
    </w:p>
    <w:p w:rsidR="00766EDA" w:rsidRPr="00766EDA" w:rsidRDefault="00766EDA" w:rsidP="007E5D33">
      <w:pPr>
        <w:pStyle w:val="NoSpacing"/>
        <w:jc w:val="both"/>
        <w:rPr>
          <w:rFonts w:ascii="Arial" w:hAnsi="Arial" w:cs="Arial"/>
          <w:lang w:val="en-GB"/>
        </w:rPr>
      </w:pPr>
    </w:p>
    <w:p w:rsidR="002B350A" w:rsidRDefault="002B350A" w:rsidP="002B350A">
      <w:pPr>
        <w:autoSpaceDE w:val="0"/>
        <w:autoSpaceDN w:val="0"/>
        <w:adjustRightInd w:val="0"/>
        <w:rPr>
          <w:rFonts w:ascii="Arial" w:hAnsi="Arial" w:cs="Arial"/>
          <w:color w:val="000000"/>
          <w:lang w:val="en-GB" w:eastAsia="en-GB"/>
        </w:rPr>
      </w:pPr>
      <w:r>
        <w:rPr>
          <w:rFonts w:ascii="Arial" w:hAnsi="Arial" w:cs="Arial"/>
          <w:lang w:val="en-GB"/>
        </w:rPr>
        <w:t xml:space="preserve">A recent major national policy driver here has been </w:t>
      </w:r>
      <w:r w:rsidRPr="002B350A">
        <w:rPr>
          <w:rFonts w:ascii="Arial" w:hAnsi="Arial" w:cs="Arial"/>
          <w:color w:val="000000"/>
          <w:lang w:val="en-GB" w:eastAsia="en-GB"/>
        </w:rPr>
        <w:t>The Fairer Scotland Duty</w:t>
      </w:r>
      <w:r>
        <w:rPr>
          <w:rFonts w:ascii="Arial" w:hAnsi="Arial" w:cs="Arial"/>
          <w:color w:val="000000"/>
          <w:lang w:val="en-GB" w:eastAsia="en-GB"/>
        </w:rPr>
        <w:t xml:space="preserve">, </w:t>
      </w:r>
      <w:r w:rsidRPr="002B350A">
        <w:rPr>
          <w:rFonts w:ascii="Arial" w:hAnsi="Arial" w:cs="Arial"/>
          <w:color w:val="000000"/>
          <w:lang w:val="en-GB" w:eastAsia="en-GB"/>
        </w:rPr>
        <w:t>Part 1 of the Equality A</w:t>
      </w:r>
      <w:r>
        <w:rPr>
          <w:rFonts w:ascii="Arial" w:hAnsi="Arial" w:cs="Arial"/>
          <w:color w:val="000000"/>
          <w:lang w:val="en-GB" w:eastAsia="en-GB"/>
        </w:rPr>
        <w:t xml:space="preserve">ct 2010, which came into force in Scotland from April 2018.  This places a legal responsibility on particularly public bodies to </w:t>
      </w:r>
      <w:r w:rsidR="00126345">
        <w:rPr>
          <w:rFonts w:ascii="Arial" w:hAnsi="Arial" w:cs="Arial"/>
          <w:color w:val="000000"/>
          <w:lang w:val="en-GB" w:eastAsia="en-GB"/>
        </w:rPr>
        <w:t>actively consider (pay due regard to) how they reduce inequalities of outcome caused by socio-economic disadvantage, when making strategic decisions. The rationale behind this new Duty ca</w:t>
      </w:r>
      <w:r w:rsidR="00C0694E">
        <w:rPr>
          <w:rFonts w:ascii="Arial" w:hAnsi="Arial" w:cs="Arial"/>
          <w:color w:val="000000"/>
          <w:lang w:val="en-GB" w:eastAsia="en-GB"/>
        </w:rPr>
        <w:t xml:space="preserve">n be seen in the diagram on the next page. </w:t>
      </w:r>
    </w:p>
    <w:p w:rsidR="00126345" w:rsidRDefault="00126345" w:rsidP="002B350A">
      <w:pPr>
        <w:autoSpaceDE w:val="0"/>
        <w:autoSpaceDN w:val="0"/>
        <w:adjustRightInd w:val="0"/>
        <w:rPr>
          <w:rFonts w:ascii="Arial" w:hAnsi="Arial" w:cs="Arial"/>
          <w:color w:val="000000"/>
          <w:lang w:val="en-GB" w:eastAsia="en-GB"/>
        </w:rPr>
      </w:pPr>
    </w:p>
    <w:p w:rsidR="00126345" w:rsidRDefault="00126345" w:rsidP="002B350A">
      <w:pPr>
        <w:autoSpaceDE w:val="0"/>
        <w:autoSpaceDN w:val="0"/>
        <w:adjustRightInd w:val="0"/>
        <w:rPr>
          <w:rFonts w:ascii="Arial" w:hAnsi="Arial" w:cs="Arial"/>
          <w:color w:val="000000"/>
          <w:lang w:val="en-GB" w:eastAsia="en-GB"/>
        </w:rPr>
      </w:pPr>
    </w:p>
    <w:p w:rsidR="00126345" w:rsidRDefault="00126345" w:rsidP="002B350A">
      <w:pPr>
        <w:autoSpaceDE w:val="0"/>
        <w:autoSpaceDN w:val="0"/>
        <w:adjustRightInd w:val="0"/>
        <w:rPr>
          <w:rFonts w:ascii="Arial" w:hAnsi="Arial" w:cs="Arial"/>
          <w:color w:val="000000"/>
          <w:lang w:val="en-GB" w:eastAsia="en-GB"/>
        </w:rPr>
      </w:pPr>
    </w:p>
    <w:p w:rsidR="00126345" w:rsidRDefault="00126345" w:rsidP="00126345">
      <w:pPr>
        <w:autoSpaceDE w:val="0"/>
        <w:autoSpaceDN w:val="0"/>
        <w:adjustRightInd w:val="0"/>
        <w:jc w:val="center"/>
        <w:rPr>
          <w:rFonts w:ascii="Arial" w:hAnsi="Arial" w:cs="Arial"/>
          <w:color w:val="000000"/>
          <w:lang w:val="en-GB" w:eastAsia="en-GB"/>
        </w:rPr>
      </w:pPr>
      <w:r>
        <w:rPr>
          <w:noProof/>
          <w:color w:val="0000FF"/>
          <w:lang w:val="en-GB" w:eastAsia="en-GB"/>
        </w:rPr>
        <w:lastRenderedPageBreak/>
        <w:drawing>
          <wp:inline distT="0" distB="0" distL="0" distR="0">
            <wp:extent cx="5057775" cy="1962150"/>
            <wp:effectExtent l="19050" t="0" r="9525" b="0"/>
            <wp:docPr id="5" name="irc_mi" descr="Image result for fairer scotland duty diagram">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airer scotland duty diagram">
                      <a:hlinkClick r:id="rId17"/>
                    </pic:cNvPr>
                    <pic:cNvPicPr>
                      <a:picLocks noChangeAspect="1" noChangeArrowheads="1"/>
                    </pic:cNvPicPr>
                  </pic:nvPicPr>
                  <pic:blipFill>
                    <a:blip r:embed="rId18" cstate="print"/>
                    <a:srcRect/>
                    <a:stretch>
                      <a:fillRect/>
                    </a:stretch>
                  </pic:blipFill>
                  <pic:spPr bwMode="auto">
                    <a:xfrm>
                      <a:off x="0" y="0"/>
                      <a:ext cx="5057775" cy="1962150"/>
                    </a:xfrm>
                    <a:prstGeom prst="rect">
                      <a:avLst/>
                    </a:prstGeom>
                    <a:noFill/>
                    <a:ln w="9525">
                      <a:noFill/>
                      <a:miter lim="800000"/>
                      <a:headEnd/>
                      <a:tailEnd/>
                    </a:ln>
                  </pic:spPr>
                </pic:pic>
              </a:graphicData>
            </a:graphic>
          </wp:inline>
        </w:drawing>
      </w:r>
    </w:p>
    <w:p w:rsidR="00126345" w:rsidRDefault="00126345" w:rsidP="002B350A">
      <w:pPr>
        <w:autoSpaceDE w:val="0"/>
        <w:autoSpaceDN w:val="0"/>
        <w:adjustRightInd w:val="0"/>
        <w:rPr>
          <w:rFonts w:ascii="Arial" w:hAnsi="Arial" w:cs="Arial"/>
          <w:color w:val="000000"/>
          <w:lang w:val="en-GB" w:eastAsia="en-GB"/>
        </w:rPr>
      </w:pPr>
    </w:p>
    <w:p w:rsidR="00126345" w:rsidRDefault="00126345" w:rsidP="007E5D33">
      <w:pPr>
        <w:pStyle w:val="NoSpacing"/>
        <w:jc w:val="both"/>
        <w:rPr>
          <w:rFonts w:ascii="Arial" w:hAnsi="Arial" w:cs="Arial"/>
          <w:lang w:val="en-GB"/>
        </w:rPr>
      </w:pPr>
    </w:p>
    <w:p w:rsidR="00126345" w:rsidRPr="00142355" w:rsidRDefault="00126345" w:rsidP="007E5D33">
      <w:pPr>
        <w:pStyle w:val="NoSpacing"/>
        <w:jc w:val="both"/>
        <w:rPr>
          <w:rFonts w:ascii="Arial" w:hAnsi="Arial" w:cs="Arial"/>
          <w:lang w:val="en-GB"/>
        </w:rPr>
      </w:pPr>
    </w:p>
    <w:p w:rsidR="00A44690" w:rsidRPr="00142355" w:rsidRDefault="00C0694E" w:rsidP="007E5D33">
      <w:pPr>
        <w:pStyle w:val="NoSpacing"/>
        <w:jc w:val="both"/>
        <w:rPr>
          <w:rFonts w:ascii="Arial" w:hAnsi="Arial" w:cs="Arial"/>
          <w:lang w:val="en-GB"/>
        </w:rPr>
      </w:pPr>
      <w:r>
        <w:rPr>
          <w:rFonts w:ascii="Arial" w:hAnsi="Arial" w:cs="Arial"/>
          <w:lang w:val="en-GB"/>
        </w:rPr>
        <w:t xml:space="preserve">Building on this, </w:t>
      </w:r>
      <w:r w:rsidR="00787787" w:rsidRPr="00142355">
        <w:rPr>
          <w:rFonts w:ascii="Arial" w:hAnsi="Arial" w:cs="Arial"/>
          <w:lang w:val="en-GB"/>
        </w:rPr>
        <w:t xml:space="preserve">NHS Western Isles recognises the importance to health </w:t>
      </w:r>
      <w:proofErr w:type="gramStart"/>
      <w:r w:rsidR="00787787" w:rsidRPr="00142355">
        <w:rPr>
          <w:rFonts w:ascii="Arial" w:hAnsi="Arial" w:cs="Arial"/>
          <w:lang w:val="en-GB"/>
        </w:rPr>
        <w:t>improvement</w:t>
      </w:r>
      <w:r w:rsidR="00F36382">
        <w:rPr>
          <w:rFonts w:ascii="Arial" w:hAnsi="Arial" w:cs="Arial"/>
          <w:lang w:val="en-GB"/>
        </w:rPr>
        <w:t xml:space="preserve"> </w:t>
      </w:r>
      <w:r w:rsidR="00787787" w:rsidRPr="00142355">
        <w:rPr>
          <w:rFonts w:ascii="Arial" w:hAnsi="Arial" w:cs="Arial"/>
          <w:lang w:val="en-GB"/>
        </w:rPr>
        <w:t xml:space="preserve"> that</w:t>
      </w:r>
      <w:proofErr w:type="gramEnd"/>
      <w:r w:rsidR="00787787" w:rsidRPr="00142355">
        <w:rPr>
          <w:rFonts w:ascii="Arial" w:hAnsi="Arial" w:cs="Arial"/>
          <w:lang w:val="en-GB"/>
        </w:rPr>
        <w:t xml:space="preserve"> tackling deprivation will make to the health of the population of the Western Isles</w:t>
      </w:r>
      <w:r w:rsidR="00CD7744">
        <w:rPr>
          <w:rFonts w:ascii="Arial" w:hAnsi="Arial" w:cs="Arial"/>
          <w:lang w:val="en-GB"/>
        </w:rPr>
        <w:t>.  T</w:t>
      </w:r>
      <w:r w:rsidR="00787787" w:rsidRPr="00142355">
        <w:rPr>
          <w:rFonts w:ascii="Arial" w:hAnsi="Arial" w:cs="Arial"/>
          <w:lang w:val="en-GB"/>
        </w:rPr>
        <w:t>he Health Pr</w:t>
      </w:r>
      <w:r w:rsidR="00BC5397">
        <w:rPr>
          <w:rFonts w:ascii="Arial" w:hAnsi="Arial" w:cs="Arial"/>
          <w:lang w:val="en-GB"/>
        </w:rPr>
        <w:t>omotion Department has been engaging with others to build a consensus of concern around the issue.</w:t>
      </w:r>
    </w:p>
    <w:p w:rsidR="00787787" w:rsidRPr="00142355" w:rsidRDefault="00787787" w:rsidP="007E5D33">
      <w:pPr>
        <w:pStyle w:val="NoSpacing"/>
        <w:jc w:val="both"/>
        <w:rPr>
          <w:rFonts w:ascii="Arial" w:hAnsi="Arial" w:cs="Arial"/>
          <w:lang w:val="en-GB"/>
        </w:rPr>
      </w:pPr>
    </w:p>
    <w:p w:rsidR="007F4B5C" w:rsidRDefault="00BC5397" w:rsidP="007E5D33">
      <w:pPr>
        <w:pStyle w:val="NoSpacing"/>
        <w:jc w:val="both"/>
        <w:rPr>
          <w:rFonts w:ascii="Arial" w:hAnsi="Arial" w:cs="Arial"/>
          <w:lang w:val="en-GB"/>
        </w:rPr>
      </w:pPr>
      <w:r>
        <w:rPr>
          <w:rFonts w:ascii="Arial" w:hAnsi="Arial" w:cs="Arial"/>
          <w:lang w:val="en-GB"/>
        </w:rPr>
        <w:t xml:space="preserve">Since the creation of the multi-agency </w:t>
      </w:r>
      <w:r w:rsidR="00787787" w:rsidRPr="00142355">
        <w:rPr>
          <w:rFonts w:ascii="Arial" w:hAnsi="Arial" w:cs="Arial"/>
          <w:lang w:val="en-GB"/>
        </w:rPr>
        <w:t>The Western Isles Poverty Actio</w:t>
      </w:r>
      <w:r>
        <w:rPr>
          <w:rFonts w:ascii="Arial" w:hAnsi="Arial" w:cs="Arial"/>
          <w:lang w:val="en-GB"/>
        </w:rPr>
        <w:t>n Group in 2012 from this concern, they have continued to do sterling work.</w:t>
      </w:r>
      <w:r w:rsidR="00BD21D2">
        <w:rPr>
          <w:rFonts w:ascii="Arial" w:hAnsi="Arial" w:cs="Arial"/>
          <w:lang w:val="en-GB"/>
        </w:rPr>
        <w:t xml:space="preserve">  These take</w:t>
      </w:r>
      <w:r w:rsidR="00C0694E">
        <w:rPr>
          <w:rFonts w:ascii="Arial" w:hAnsi="Arial" w:cs="Arial"/>
          <w:lang w:val="en-GB"/>
        </w:rPr>
        <w:t xml:space="preserve"> on board</w:t>
      </w:r>
      <w:r w:rsidR="00BD21D2">
        <w:rPr>
          <w:rFonts w:ascii="Arial" w:hAnsi="Arial" w:cs="Arial"/>
          <w:lang w:val="en-GB"/>
        </w:rPr>
        <w:t xml:space="preserve"> not just the</w:t>
      </w:r>
      <w:r w:rsidR="00C0694E">
        <w:rPr>
          <w:rFonts w:ascii="Arial" w:hAnsi="Arial" w:cs="Arial"/>
          <w:lang w:val="en-GB"/>
        </w:rPr>
        <w:t xml:space="preserve"> the concerns intrin</w:t>
      </w:r>
      <w:r w:rsidR="00BD21D2">
        <w:rPr>
          <w:rFonts w:ascii="Arial" w:hAnsi="Arial" w:cs="Arial"/>
          <w:lang w:val="en-GB"/>
        </w:rPr>
        <w:t>sic to the Fairer Scotland Duty but the responsibilities emanating from The Child Poverty (Scotland) Act 2017.  This Act works to set targets relating to the eradication of child poverty.  It sets a duty requiring local authorities and territorial NHS Boards to publish an annual report on activity to tack</w:t>
      </w:r>
      <w:r w:rsidR="007F4B5C">
        <w:rPr>
          <w:rFonts w:ascii="Arial" w:hAnsi="Arial" w:cs="Arial"/>
          <w:lang w:val="en-GB"/>
        </w:rPr>
        <w:t xml:space="preserve">le child poverty. </w:t>
      </w:r>
      <w:r w:rsidR="00C76FE7">
        <w:rPr>
          <w:rFonts w:ascii="Arial" w:hAnsi="Arial" w:cs="Arial"/>
          <w:lang w:val="en-GB"/>
        </w:rPr>
        <w:t xml:space="preserve"> </w:t>
      </w:r>
    </w:p>
    <w:p w:rsidR="00787787" w:rsidRDefault="00C76FE7" w:rsidP="007E5D33">
      <w:pPr>
        <w:pStyle w:val="NoSpacing"/>
        <w:jc w:val="both"/>
        <w:rPr>
          <w:rFonts w:ascii="Arial" w:hAnsi="Arial" w:cs="Arial"/>
          <w:lang w:val="en-GB"/>
        </w:rPr>
      </w:pPr>
      <w:r>
        <w:rPr>
          <w:rFonts w:ascii="Arial" w:hAnsi="Arial" w:cs="Arial"/>
          <w:lang w:val="en-GB"/>
        </w:rPr>
        <w:t>Thinking of our location, i</w:t>
      </w:r>
      <w:r w:rsidR="007F4B5C">
        <w:rPr>
          <w:rFonts w:ascii="Arial" w:hAnsi="Arial" w:cs="Arial"/>
          <w:lang w:val="en-GB"/>
        </w:rPr>
        <w:t>t has been estimated that rural poverty accounts for 16% of all poverty in Scotland, affecting approximately 160</w:t>
      </w:r>
      <w:proofErr w:type="gramStart"/>
      <w:r w:rsidR="007F4B5C">
        <w:rPr>
          <w:rFonts w:ascii="Arial" w:hAnsi="Arial" w:cs="Arial"/>
          <w:lang w:val="en-GB"/>
        </w:rPr>
        <w:t>,00</w:t>
      </w:r>
      <w:proofErr w:type="gramEnd"/>
      <w:r w:rsidR="007F4B5C">
        <w:rPr>
          <w:rFonts w:ascii="Arial" w:hAnsi="Arial" w:cs="Arial"/>
          <w:lang w:val="en-GB"/>
        </w:rPr>
        <w:t xml:space="preserve"> people. </w:t>
      </w:r>
      <w:r>
        <w:rPr>
          <w:rFonts w:ascii="Arial" w:hAnsi="Arial" w:cs="Arial"/>
          <w:lang w:val="en-GB"/>
        </w:rPr>
        <w:t xml:space="preserve">Our island communities are beautiful yes, but the pushing up of house prices beyond the reach of locals to suit second home owners causes what is called spatial apartheid, making them far from a rural idyll for many. Fragile, short term employment and the necessity of car ownership </w:t>
      </w:r>
      <w:r w:rsidR="00B00DF3">
        <w:rPr>
          <w:rFonts w:ascii="Arial" w:hAnsi="Arial" w:cs="Arial"/>
          <w:lang w:val="en-GB"/>
        </w:rPr>
        <w:t xml:space="preserve">with its corresponding impact on household expenditure are other distinctive characteristics of rural poverty. </w:t>
      </w:r>
    </w:p>
    <w:p w:rsidR="00B00DF3" w:rsidRDefault="00B00DF3" w:rsidP="007E5D33">
      <w:pPr>
        <w:pStyle w:val="NoSpacing"/>
        <w:jc w:val="both"/>
        <w:rPr>
          <w:rFonts w:ascii="Arial" w:hAnsi="Arial" w:cs="Arial"/>
          <w:lang w:val="en-GB"/>
        </w:rPr>
      </w:pPr>
    </w:p>
    <w:p w:rsidR="00B00DF3" w:rsidRDefault="00B00DF3" w:rsidP="007E5D33">
      <w:pPr>
        <w:pStyle w:val="NoSpacing"/>
        <w:jc w:val="both"/>
        <w:rPr>
          <w:rFonts w:ascii="Arial" w:hAnsi="Arial" w:cs="Arial"/>
          <w:lang w:val="en-GB"/>
        </w:rPr>
      </w:pPr>
    </w:p>
    <w:p w:rsidR="00B00DF3" w:rsidRDefault="00B00DF3" w:rsidP="007E5D33">
      <w:pPr>
        <w:pStyle w:val="NoSpacing"/>
        <w:jc w:val="both"/>
        <w:rPr>
          <w:rFonts w:ascii="Arial" w:hAnsi="Arial" w:cs="Arial"/>
          <w:lang w:val="en-GB"/>
        </w:rPr>
      </w:pPr>
    </w:p>
    <w:p w:rsidR="00B00DF3" w:rsidRDefault="00B00DF3" w:rsidP="007E5D33">
      <w:pPr>
        <w:pStyle w:val="NoSpacing"/>
        <w:jc w:val="both"/>
        <w:rPr>
          <w:rFonts w:ascii="Arial" w:hAnsi="Arial" w:cs="Arial"/>
          <w:lang w:val="en-GB"/>
        </w:rPr>
      </w:pPr>
      <w:r>
        <w:rPr>
          <w:rFonts w:ascii="Arial" w:hAnsi="Arial" w:cs="Arial"/>
          <w:lang w:val="en-GB"/>
        </w:rPr>
        <w:lastRenderedPageBreak/>
        <w:t xml:space="preserve">The inaugural Outer Hebrides Anti-Poverty Strategy 2019-24, which contains the Local Child Poverty Action Report 2019 – 24 &amp; published jointly by the local authority, the Outer Hebrides Community Planning Partnership and NHS </w:t>
      </w:r>
      <w:proofErr w:type="spellStart"/>
      <w:r>
        <w:rPr>
          <w:rFonts w:ascii="Arial" w:hAnsi="Arial" w:cs="Arial"/>
          <w:lang w:val="en-GB"/>
        </w:rPr>
        <w:t>Eileanan</w:t>
      </w:r>
      <w:proofErr w:type="spellEnd"/>
      <w:r>
        <w:rPr>
          <w:rFonts w:ascii="Arial" w:hAnsi="Arial" w:cs="Arial"/>
          <w:lang w:val="en-GB"/>
        </w:rPr>
        <w:t xml:space="preserve"> </w:t>
      </w:r>
      <w:proofErr w:type="spellStart"/>
      <w:r>
        <w:rPr>
          <w:rFonts w:ascii="Arial" w:hAnsi="Arial" w:cs="Arial"/>
          <w:lang w:val="en-GB"/>
        </w:rPr>
        <w:t>Siar</w:t>
      </w:r>
      <w:proofErr w:type="spellEnd"/>
      <w:r>
        <w:rPr>
          <w:rFonts w:ascii="Arial" w:hAnsi="Arial" w:cs="Arial"/>
          <w:lang w:val="en-GB"/>
        </w:rPr>
        <w:t xml:space="preserve">, enshrines for the first time therefore the concerted response to the challenge illuminated by the Child Poverty (Scotland) Act.    </w:t>
      </w:r>
    </w:p>
    <w:p w:rsidR="00B00DF3" w:rsidRDefault="00B00DF3" w:rsidP="007E5D33">
      <w:pPr>
        <w:pStyle w:val="NoSpacing"/>
        <w:jc w:val="both"/>
        <w:rPr>
          <w:rFonts w:ascii="Arial" w:hAnsi="Arial" w:cs="Arial"/>
          <w:lang w:val="en-GB"/>
        </w:rPr>
      </w:pPr>
      <w:r>
        <w:rPr>
          <w:rFonts w:ascii="Arial" w:hAnsi="Arial" w:cs="Arial"/>
          <w:lang w:val="en-GB"/>
        </w:rPr>
        <w:t>It is embedded here:-</w:t>
      </w:r>
    </w:p>
    <w:p w:rsidR="00B00DF3" w:rsidRDefault="00B00DF3" w:rsidP="007E5D33">
      <w:pPr>
        <w:pStyle w:val="NoSpacing"/>
        <w:jc w:val="both"/>
        <w:rPr>
          <w:rFonts w:ascii="Arial" w:hAnsi="Arial" w:cs="Arial"/>
          <w:lang w:val="en-GB"/>
        </w:rPr>
      </w:pPr>
    </w:p>
    <w:p w:rsidR="00B00DF3" w:rsidRDefault="00B00DF3" w:rsidP="007E5D33">
      <w:pPr>
        <w:pStyle w:val="NoSpacing"/>
        <w:jc w:val="both"/>
        <w:rPr>
          <w:rFonts w:ascii="Arial" w:hAnsi="Arial" w:cs="Arial"/>
          <w:lang w:val="en-GB"/>
        </w:rPr>
      </w:pPr>
      <w:r w:rsidRPr="00D90DC3">
        <w:rPr>
          <w:rFonts w:ascii="Arial" w:hAnsi="Arial" w:cs="Arial"/>
          <w:lang w:val="en-GB"/>
        </w:rPr>
        <w:object w:dxaOrig="1531" w:dyaOrig="1002">
          <v:shape id="_x0000_i1028" type="#_x0000_t75" style="width:76.5pt;height:50.25pt" o:ole="">
            <v:imagedata r:id="rId19" o:title=""/>
          </v:shape>
          <o:OLEObject Type="Embed" ProgID="AcroExch.Document.11" ShapeID="_x0000_i1028" DrawAspect="Icon" ObjectID="_1681809981" r:id="rId20"/>
        </w:object>
      </w:r>
    </w:p>
    <w:p w:rsidR="00720E4E" w:rsidRDefault="00720E4E" w:rsidP="007E5D33">
      <w:pPr>
        <w:pStyle w:val="NoSpacing"/>
        <w:jc w:val="both"/>
        <w:rPr>
          <w:rFonts w:ascii="Arial" w:hAnsi="Arial" w:cs="Arial"/>
          <w:lang w:val="en-GB"/>
        </w:rPr>
      </w:pPr>
    </w:p>
    <w:p w:rsidR="002727D5" w:rsidRDefault="00B00DF3" w:rsidP="007E5D33">
      <w:pPr>
        <w:pStyle w:val="NoSpacing"/>
        <w:jc w:val="both"/>
        <w:rPr>
          <w:rFonts w:ascii="Arial" w:hAnsi="Arial" w:cs="Arial"/>
          <w:lang w:val="en-GB"/>
        </w:rPr>
      </w:pPr>
      <w:r>
        <w:rPr>
          <w:rFonts w:ascii="Arial" w:hAnsi="Arial" w:cs="Arial"/>
          <w:lang w:val="en-GB"/>
        </w:rPr>
        <w:t xml:space="preserve">The contributions of NHS </w:t>
      </w:r>
      <w:proofErr w:type="spellStart"/>
      <w:r>
        <w:rPr>
          <w:rFonts w:ascii="Arial" w:hAnsi="Arial" w:cs="Arial"/>
          <w:lang w:val="en-GB"/>
        </w:rPr>
        <w:t>Eilean</w:t>
      </w:r>
      <w:proofErr w:type="spellEnd"/>
      <w:r>
        <w:rPr>
          <w:rFonts w:ascii="Arial" w:hAnsi="Arial" w:cs="Arial"/>
          <w:lang w:val="en-GB"/>
        </w:rPr>
        <w:t xml:space="preserve"> </w:t>
      </w:r>
      <w:proofErr w:type="spellStart"/>
      <w:r>
        <w:rPr>
          <w:rFonts w:ascii="Arial" w:hAnsi="Arial" w:cs="Arial"/>
          <w:lang w:val="en-GB"/>
        </w:rPr>
        <w:t>Siar</w:t>
      </w:r>
      <w:proofErr w:type="spellEnd"/>
      <w:r>
        <w:rPr>
          <w:rFonts w:ascii="Arial" w:hAnsi="Arial" w:cs="Arial"/>
          <w:lang w:val="en-GB"/>
        </w:rPr>
        <w:t xml:space="preserve"> staff in Maternity Services, Health Visiting &amp; Health Promotion </w:t>
      </w:r>
      <w:r w:rsidR="00440793">
        <w:rPr>
          <w:rFonts w:ascii="Arial" w:hAnsi="Arial" w:cs="Arial"/>
          <w:lang w:val="en-GB"/>
        </w:rPr>
        <w:t>are pivotal to the actions listed on Appendix 2 of the Strategy.</w:t>
      </w:r>
    </w:p>
    <w:p w:rsidR="00D86D1D" w:rsidRDefault="002727D5" w:rsidP="007E5D33">
      <w:pPr>
        <w:pStyle w:val="NoSpacing"/>
        <w:jc w:val="both"/>
        <w:rPr>
          <w:rFonts w:ascii="Arial" w:hAnsi="Arial" w:cs="Arial"/>
          <w:lang w:val="en-GB"/>
        </w:rPr>
      </w:pPr>
      <w:r>
        <w:rPr>
          <w:rFonts w:ascii="Arial" w:hAnsi="Arial" w:cs="Arial"/>
          <w:lang w:val="en-GB"/>
        </w:rPr>
        <w:t>One of these has been the HIT Group which has been meeting in th</w:t>
      </w:r>
      <w:r w:rsidR="00AD4127">
        <w:rPr>
          <w:rFonts w:ascii="Arial" w:hAnsi="Arial" w:cs="Arial"/>
          <w:lang w:val="en-GB"/>
        </w:rPr>
        <w:t xml:space="preserve">e </w:t>
      </w:r>
      <w:proofErr w:type="spellStart"/>
      <w:r w:rsidR="00AD4127">
        <w:rPr>
          <w:rFonts w:ascii="Arial" w:hAnsi="Arial" w:cs="Arial"/>
          <w:lang w:val="en-GB"/>
        </w:rPr>
        <w:t>Cearns</w:t>
      </w:r>
      <w:proofErr w:type="spellEnd"/>
      <w:r w:rsidR="00AD4127">
        <w:rPr>
          <w:rFonts w:ascii="Arial" w:hAnsi="Arial" w:cs="Arial"/>
          <w:lang w:val="en-GB"/>
        </w:rPr>
        <w:t xml:space="preserve"> area in </w:t>
      </w:r>
      <w:proofErr w:type="spellStart"/>
      <w:r w:rsidR="00AD4127">
        <w:rPr>
          <w:rFonts w:ascii="Arial" w:hAnsi="Arial" w:cs="Arial"/>
          <w:lang w:val="en-GB"/>
        </w:rPr>
        <w:t>Stornow</w:t>
      </w:r>
      <w:r w:rsidR="00D86D1D">
        <w:rPr>
          <w:rFonts w:ascii="Arial" w:hAnsi="Arial" w:cs="Arial"/>
          <w:lang w:val="en-GB"/>
        </w:rPr>
        <w:t>ay</w:t>
      </w:r>
      <w:proofErr w:type="spellEnd"/>
      <w:r w:rsidR="00D86D1D">
        <w:rPr>
          <w:rFonts w:ascii="Arial" w:hAnsi="Arial" w:cs="Arial"/>
          <w:lang w:val="en-GB"/>
        </w:rPr>
        <w:t xml:space="preserve"> from 2019 onwards. </w:t>
      </w:r>
      <w:r w:rsidR="00AD4127">
        <w:rPr>
          <w:rFonts w:ascii="Arial" w:hAnsi="Arial" w:cs="Arial"/>
          <w:lang w:val="en-GB"/>
        </w:rPr>
        <w:t xml:space="preserve"> T</w:t>
      </w:r>
      <w:r>
        <w:rPr>
          <w:rFonts w:ascii="Arial" w:hAnsi="Arial" w:cs="Arial"/>
          <w:lang w:val="en-GB"/>
        </w:rPr>
        <w:t>his comprises</w:t>
      </w:r>
      <w:r w:rsidR="00AD4127">
        <w:rPr>
          <w:rFonts w:ascii="Arial" w:hAnsi="Arial" w:cs="Arial"/>
          <w:lang w:val="en-GB"/>
        </w:rPr>
        <w:t xml:space="preserve"> young folk from vulnerable</w:t>
      </w:r>
      <w:r>
        <w:rPr>
          <w:rFonts w:ascii="Arial" w:hAnsi="Arial" w:cs="Arial"/>
          <w:lang w:val="en-GB"/>
        </w:rPr>
        <w:t xml:space="preserve"> famil</w:t>
      </w:r>
      <w:r w:rsidR="00AD4127">
        <w:rPr>
          <w:rFonts w:ascii="Arial" w:hAnsi="Arial" w:cs="Arial"/>
          <w:lang w:val="en-GB"/>
        </w:rPr>
        <w:t>i</w:t>
      </w:r>
      <w:r>
        <w:rPr>
          <w:rFonts w:ascii="Arial" w:hAnsi="Arial" w:cs="Arial"/>
          <w:lang w:val="en-GB"/>
        </w:rPr>
        <w:t>es who are on b</w:t>
      </w:r>
      <w:r w:rsidR="00AD4127">
        <w:rPr>
          <w:rFonts w:ascii="Arial" w:hAnsi="Arial" w:cs="Arial"/>
          <w:lang w:val="en-GB"/>
        </w:rPr>
        <w:t xml:space="preserve">enefits and where there are issues with anti-social behaviour with its attendant risks. HIT stands for Hotspot </w:t>
      </w:r>
      <w:proofErr w:type="spellStart"/>
      <w:r w:rsidR="00AD4127">
        <w:rPr>
          <w:rFonts w:ascii="Arial" w:hAnsi="Arial" w:cs="Arial"/>
          <w:lang w:val="en-GB"/>
        </w:rPr>
        <w:t>InterventionTeam</w:t>
      </w:r>
      <w:proofErr w:type="spellEnd"/>
      <w:r w:rsidR="00AD4127">
        <w:rPr>
          <w:rFonts w:ascii="Arial" w:hAnsi="Arial" w:cs="Arial"/>
          <w:lang w:val="en-GB"/>
        </w:rPr>
        <w:t xml:space="preserve">, and is a targeted initiative which is supported by Community Education and NHS </w:t>
      </w:r>
      <w:proofErr w:type="spellStart"/>
      <w:r w:rsidR="00AD4127">
        <w:rPr>
          <w:rFonts w:ascii="Arial" w:hAnsi="Arial" w:cs="Arial"/>
          <w:lang w:val="en-GB"/>
        </w:rPr>
        <w:t>Eileanan</w:t>
      </w:r>
      <w:proofErr w:type="spellEnd"/>
      <w:r w:rsidR="00AD4127">
        <w:rPr>
          <w:rFonts w:ascii="Arial" w:hAnsi="Arial" w:cs="Arial"/>
          <w:lang w:val="en-GB"/>
        </w:rPr>
        <w:t xml:space="preserve"> </w:t>
      </w:r>
      <w:proofErr w:type="spellStart"/>
      <w:r w:rsidR="00AD4127">
        <w:rPr>
          <w:rFonts w:ascii="Arial" w:hAnsi="Arial" w:cs="Arial"/>
          <w:lang w:val="en-GB"/>
        </w:rPr>
        <w:t>Siar</w:t>
      </w:r>
      <w:proofErr w:type="spellEnd"/>
      <w:r w:rsidR="00AD4127">
        <w:rPr>
          <w:rFonts w:ascii="Arial" w:hAnsi="Arial" w:cs="Arial"/>
          <w:lang w:val="en-GB"/>
        </w:rPr>
        <w:t xml:space="preserve"> Health Promotion. </w:t>
      </w:r>
      <w:r w:rsidR="00D86D1D">
        <w:rPr>
          <w:rFonts w:ascii="Arial" w:hAnsi="Arial" w:cs="Arial"/>
          <w:lang w:val="en-GB"/>
        </w:rPr>
        <w:t xml:space="preserve">Activities such as outings &amp; IT skills are provided. </w:t>
      </w:r>
    </w:p>
    <w:p w:rsidR="00D86D1D" w:rsidRDefault="00D86D1D" w:rsidP="007E5D33">
      <w:pPr>
        <w:pStyle w:val="NoSpacing"/>
        <w:jc w:val="both"/>
        <w:rPr>
          <w:rFonts w:ascii="Arial" w:hAnsi="Arial" w:cs="Arial"/>
          <w:lang w:val="en-GB"/>
        </w:rPr>
      </w:pPr>
    </w:p>
    <w:p w:rsidR="00B00DF3" w:rsidRDefault="00440793" w:rsidP="007E5D33">
      <w:pPr>
        <w:pStyle w:val="NoSpacing"/>
        <w:jc w:val="both"/>
        <w:rPr>
          <w:rFonts w:ascii="Arial" w:hAnsi="Arial" w:cs="Arial"/>
          <w:lang w:val="en-GB"/>
        </w:rPr>
      </w:pPr>
      <w:r>
        <w:rPr>
          <w:rFonts w:ascii="Arial" w:hAnsi="Arial" w:cs="Arial"/>
          <w:lang w:val="en-GB"/>
        </w:rPr>
        <w:t xml:space="preserve"> In addition, t</w:t>
      </w:r>
      <w:r w:rsidR="00720E4E">
        <w:rPr>
          <w:rFonts w:ascii="Arial" w:hAnsi="Arial" w:cs="Arial"/>
          <w:lang w:val="en-GB"/>
        </w:rPr>
        <w:t xml:space="preserve">he Western Isles Poverty Action Group </w:t>
      </w:r>
      <w:proofErr w:type="gramStart"/>
      <w:r w:rsidR="00720E4E">
        <w:rPr>
          <w:rFonts w:ascii="Arial" w:hAnsi="Arial" w:cs="Arial"/>
          <w:lang w:val="en-GB"/>
        </w:rPr>
        <w:t>have</w:t>
      </w:r>
      <w:proofErr w:type="gramEnd"/>
      <w:r w:rsidR="00720E4E">
        <w:rPr>
          <w:rFonts w:ascii="Arial" w:hAnsi="Arial" w:cs="Arial"/>
          <w:lang w:val="en-GB"/>
        </w:rPr>
        <w:t xml:space="preserve"> continued to update the Western Isles Povert</w:t>
      </w:r>
      <w:r w:rsidR="00766EDA">
        <w:rPr>
          <w:rFonts w:ascii="Arial" w:hAnsi="Arial" w:cs="Arial"/>
          <w:lang w:val="en-GB"/>
        </w:rPr>
        <w:t xml:space="preserve">y Survival Guide. </w:t>
      </w:r>
    </w:p>
    <w:p w:rsidR="00720E4E" w:rsidRDefault="00766EDA" w:rsidP="007E5D33">
      <w:pPr>
        <w:pStyle w:val="NoSpacing"/>
        <w:jc w:val="both"/>
        <w:rPr>
          <w:rFonts w:ascii="Arial" w:hAnsi="Arial" w:cs="Arial"/>
          <w:lang w:val="en-GB"/>
        </w:rPr>
      </w:pPr>
      <w:r>
        <w:rPr>
          <w:rFonts w:ascii="Arial" w:hAnsi="Arial" w:cs="Arial"/>
          <w:lang w:val="en-GB"/>
        </w:rPr>
        <w:t xml:space="preserve"> </w:t>
      </w:r>
    </w:p>
    <w:p w:rsidR="00720E4E" w:rsidRDefault="007B260C" w:rsidP="007E5D33">
      <w:pPr>
        <w:pStyle w:val="NoSpacing"/>
        <w:jc w:val="both"/>
        <w:rPr>
          <w:rFonts w:ascii="Arial" w:hAnsi="Arial" w:cs="Arial"/>
          <w:lang w:val="en-GB"/>
        </w:rPr>
      </w:pPr>
      <w:r>
        <w:rPr>
          <w:rFonts w:ascii="Arial" w:hAnsi="Arial" w:cs="Arial"/>
          <w:lang w:val="en-GB"/>
        </w:rPr>
        <w:t>Over the period 2019-20 65</w:t>
      </w:r>
      <w:r w:rsidR="00720E4E">
        <w:rPr>
          <w:rFonts w:ascii="Arial" w:hAnsi="Arial" w:cs="Arial"/>
          <w:lang w:val="en-GB"/>
        </w:rPr>
        <w:t xml:space="preserve"> people have attended the Action Group’s Poverty Awareness Training sessions. This training is now done in conjunction with the Citizens’ Advice Bureau- it was felt that their knowledge of the intricacies of the welfare system would be an asset.  The training content has been modified accordingly, and has been well received. </w:t>
      </w:r>
    </w:p>
    <w:p w:rsidR="00707081" w:rsidRDefault="00720E4E" w:rsidP="007E5D33">
      <w:pPr>
        <w:pStyle w:val="NoSpacing"/>
        <w:jc w:val="both"/>
        <w:rPr>
          <w:rFonts w:ascii="Arial" w:hAnsi="Arial" w:cs="Arial"/>
          <w:lang w:val="en-GB"/>
        </w:rPr>
      </w:pPr>
      <w:r>
        <w:rPr>
          <w:rFonts w:ascii="Arial" w:hAnsi="Arial" w:cs="Arial"/>
          <w:lang w:val="en-GB"/>
        </w:rPr>
        <w:t xml:space="preserve">The delivery approach of the training has also been amended to deal with the </w:t>
      </w:r>
      <w:r w:rsidR="006A2C75">
        <w:rPr>
          <w:rFonts w:ascii="Arial" w:hAnsi="Arial" w:cs="Arial"/>
          <w:lang w:val="en-GB"/>
        </w:rPr>
        <w:t xml:space="preserve">difficulties many NHS staff have in getting time off work to attend courses.  Members of the training team have been delivering a concentrated two hour session in the hospital wards therefore.  This has been much appreciated. </w:t>
      </w:r>
    </w:p>
    <w:p w:rsidR="00707081" w:rsidRDefault="00707081" w:rsidP="007E5D33">
      <w:pPr>
        <w:pStyle w:val="NoSpacing"/>
        <w:jc w:val="both"/>
        <w:rPr>
          <w:rFonts w:ascii="Arial" w:hAnsi="Arial" w:cs="Arial"/>
          <w:lang w:val="en-GB"/>
        </w:rPr>
      </w:pPr>
      <w:r>
        <w:rPr>
          <w:rFonts w:ascii="Arial" w:hAnsi="Arial" w:cs="Arial"/>
          <w:lang w:val="en-GB"/>
        </w:rPr>
        <w:t>This reframed training has had the advantage too of raising awareness of the Outer Hebrides Community Planning Partnership’s universal referral form for professionals to identify</w:t>
      </w:r>
      <w:r w:rsidR="00AD7876">
        <w:rPr>
          <w:rFonts w:ascii="Arial" w:hAnsi="Arial" w:cs="Arial"/>
          <w:lang w:val="en-GB"/>
        </w:rPr>
        <w:t xml:space="preserve">, and </w:t>
      </w:r>
      <w:proofErr w:type="spellStart"/>
      <w:r w:rsidR="00AD7876">
        <w:rPr>
          <w:rFonts w:ascii="Arial" w:hAnsi="Arial" w:cs="Arial"/>
          <w:lang w:val="en-GB"/>
        </w:rPr>
        <w:t>marshall</w:t>
      </w:r>
      <w:proofErr w:type="spellEnd"/>
      <w:r w:rsidR="00AD7876">
        <w:rPr>
          <w:rFonts w:ascii="Arial" w:hAnsi="Arial" w:cs="Arial"/>
          <w:lang w:val="en-GB"/>
        </w:rPr>
        <w:t xml:space="preserve"> assistance for</w:t>
      </w:r>
      <w:proofErr w:type="gramStart"/>
      <w:r w:rsidR="00AD7876">
        <w:rPr>
          <w:rFonts w:ascii="Arial" w:hAnsi="Arial" w:cs="Arial"/>
          <w:lang w:val="en-GB"/>
        </w:rPr>
        <w:t xml:space="preserve">, </w:t>
      </w:r>
      <w:r>
        <w:rPr>
          <w:rFonts w:ascii="Arial" w:hAnsi="Arial" w:cs="Arial"/>
          <w:lang w:val="en-GB"/>
        </w:rPr>
        <w:t xml:space="preserve"> people</w:t>
      </w:r>
      <w:proofErr w:type="gramEnd"/>
      <w:r>
        <w:rPr>
          <w:rFonts w:ascii="Arial" w:hAnsi="Arial" w:cs="Arial"/>
          <w:lang w:val="en-GB"/>
        </w:rPr>
        <w:t xml:space="preserve"> who are in financial and penury risk. </w:t>
      </w:r>
    </w:p>
    <w:p w:rsidR="002767CC" w:rsidRPr="002767CC" w:rsidRDefault="00597E7E" w:rsidP="007E5D33">
      <w:pPr>
        <w:pStyle w:val="NoSpacing"/>
        <w:jc w:val="both"/>
        <w:rPr>
          <w:rFonts w:ascii="Arial" w:hAnsi="Arial" w:cs="Arial"/>
          <w:lang w:val="en-GB"/>
        </w:rPr>
      </w:pPr>
      <w:r w:rsidRPr="00597E7E">
        <w:rPr>
          <w:rFonts w:ascii="Arial" w:hAnsi="Arial" w:cs="Arial"/>
        </w:rPr>
        <w:pict>
          <v:shapetype id="_x0000_t202" coordsize="21600,21600" o:spt="202" path="m,l,21600r21600,l21600,xe">
            <v:stroke joinstyle="miter"/>
            <v:path gradientshapeok="t" o:connecttype="rect"/>
          </v:shapetype>
          <v:shape id="_x0000_s1123" type="#_x0000_t202" style="position:absolute;left:0;text-align:left;margin-left:221.7pt;margin-top:5.1pt;width:173.45pt;height:27.9pt;z-index:251673088;mso-wrap-style:none;v-text-anchor:top-baseline" filled="f" fillcolor="#bbe0e3" stroked="f">
            <v:textbox style="mso-next-textbox:#_x0000_s1123;mso-fit-shape-to-text:t">
              <w:txbxContent>
                <w:p w:rsidR="004247C1" w:rsidRPr="002767CC" w:rsidRDefault="004247C1" w:rsidP="00787787">
                  <w:pPr>
                    <w:autoSpaceDE w:val="0"/>
                    <w:autoSpaceDN w:val="0"/>
                    <w:adjustRightInd w:val="0"/>
                    <w:rPr>
                      <w:rFonts w:ascii="Arial" w:hAnsi="Arial" w:cs="Arial"/>
                      <w:color w:val="000000"/>
                      <w:sz w:val="36"/>
                      <w:szCs w:val="36"/>
                      <w:lang w:val="en-GB"/>
                    </w:rPr>
                  </w:pPr>
                </w:p>
              </w:txbxContent>
            </v:textbox>
          </v:shape>
        </w:pict>
      </w:r>
    </w:p>
    <w:p w:rsidR="002767CC" w:rsidRPr="002767CC" w:rsidRDefault="002767CC" w:rsidP="007E5D33">
      <w:pPr>
        <w:pStyle w:val="NoSpacing"/>
        <w:jc w:val="both"/>
        <w:rPr>
          <w:rFonts w:ascii="Arial" w:hAnsi="Arial" w:cs="Arial"/>
          <w:lang w:val="en-GB"/>
        </w:rPr>
      </w:pPr>
    </w:p>
    <w:p w:rsidR="00744B30" w:rsidRPr="000014EB" w:rsidRDefault="0054629A" w:rsidP="007E5D33">
      <w:pPr>
        <w:pStyle w:val="NoSpacing"/>
        <w:jc w:val="both"/>
        <w:rPr>
          <w:rFonts w:ascii="Arial" w:hAnsi="Arial" w:cs="Arial"/>
          <w:b/>
          <w:u w:val="single"/>
          <w:lang w:val="en-GB"/>
        </w:rPr>
      </w:pPr>
      <w:r w:rsidRPr="000014EB">
        <w:rPr>
          <w:rFonts w:ascii="Arial" w:hAnsi="Arial" w:cs="Arial"/>
          <w:b/>
          <w:lang w:val="en-GB"/>
        </w:rPr>
        <w:lastRenderedPageBreak/>
        <w:t>4.0</w:t>
      </w:r>
      <w:r w:rsidRPr="000014EB">
        <w:rPr>
          <w:rFonts w:ascii="Arial" w:hAnsi="Arial" w:cs="Arial"/>
          <w:b/>
          <w:lang w:val="en-GB"/>
        </w:rPr>
        <w:tab/>
      </w:r>
      <w:r w:rsidR="00744B30" w:rsidRPr="000014EB">
        <w:rPr>
          <w:rFonts w:ascii="Arial" w:hAnsi="Arial" w:cs="Arial"/>
          <w:b/>
          <w:u w:val="single"/>
          <w:lang w:val="en-GB"/>
        </w:rPr>
        <w:t>MAINSTREAMING ACROSS THE FUNCTIONS AND PURPOSES OF THE SERVICE</w:t>
      </w:r>
    </w:p>
    <w:p w:rsidR="009C1A10" w:rsidRPr="000014EB" w:rsidRDefault="009C1A10" w:rsidP="007E5D33">
      <w:pPr>
        <w:pStyle w:val="NoSpacing"/>
        <w:jc w:val="both"/>
        <w:rPr>
          <w:rFonts w:ascii="Arial" w:hAnsi="Arial" w:cs="Arial"/>
          <w:lang w:val="en-GB"/>
        </w:rPr>
      </w:pPr>
    </w:p>
    <w:p w:rsidR="009C1A10" w:rsidRDefault="009C1A10" w:rsidP="007E5D33">
      <w:pPr>
        <w:pStyle w:val="NoSpacing"/>
        <w:jc w:val="both"/>
        <w:rPr>
          <w:rFonts w:ascii="Arial" w:hAnsi="Arial" w:cs="Arial"/>
          <w:lang w:val="en-GB"/>
        </w:rPr>
      </w:pPr>
      <w:r w:rsidRPr="000014EB">
        <w:rPr>
          <w:rFonts w:ascii="Arial" w:hAnsi="Arial" w:cs="Arial"/>
          <w:lang w:val="en-GB"/>
        </w:rPr>
        <w:t>Expanding on this preamble, progress thus far in instilling the Equality Duty into the heart of our functions and services will be here outlined.  These will be listed centred on the Protected Character</w:t>
      </w:r>
      <w:r w:rsidR="00486983" w:rsidRPr="000014EB">
        <w:rPr>
          <w:rFonts w:ascii="Arial" w:hAnsi="Arial" w:cs="Arial"/>
          <w:lang w:val="en-GB"/>
        </w:rPr>
        <w:t>istics, with reference both to Patients and P</w:t>
      </w:r>
      <w:r w:rsidRPr="000014EB">
        <w:rPr>
          <w:rFonts w:ascii="Arial" w:hAnsi="Arial" w:cs="Arial"/>
          <w:lang w:val="en-GB"/>
        </w:rPr>
        <w:t>ublic</w:t>
      </w:r>
      <w:r w:rsidR="00486983" w:rsidRPr="000014EB">
        <w:rPr>
          <w:rFonts w:ascii="Arial" w:hAnsi="Arial" w:cs="Arial"/>
          <w:lang w:val="en-GB"/>
        </w:rPr>
        <w:t>,</w:t>
      </w:r>
      <w:r w:rsidRPr="000014EB">
        <w:rPr>
          <w:rFonts w:ascii="Arial" w:hAnsi="Arial" w:cs="Arial"/>
          <w:lang w:val="en-GB"/>
        </w:rPr>
        <w:t xml:space="preserve"> and staff.</w:t>
      </w:r>
    </w:p>
    <w:p w:rsidR="00B00671" w:rsidRDefault="00B00671" w:rsidP="007E5D33">
      <w:pPr>
        <w:pStyle w:val="NoSpacing"/>
        <w:jc w:val="both"/>
        <w:rPr>
          <w:rFonts w:ascii="Arial" w:hAnsi="Arial" w:cs="Arial"/>
          <w:lang w:val="en-GB"/>
        </w:rPr>
      </w:pPr>
    </w:p>
    <w:p w:rsidR="00B00671" w:rsidRDefault="00B00671" w:rsidP="007E5D33">
      <w:pPr>
        <w:pStyle w:val="NoSpacing"/>
        <w:jc w:val="both"/>
        <w:rPr>
          <w:rFonts w:ascii="Arial" w:hAnsi="Arial" w:cs="Arial"/>
          <w:lang w:val="en-GB"/>
        </w:rPr>
      </w:pPr>
    </w:p>
    <w:p w:rsidR="00AD2FEC" w:rsidRDefault="00AD2FEC" w:rsidP="007E5D33">
      <w:pPr>
        <w:pStyle w:val="NoSpacing"/>
        <w:jc w:val="both"/>
        <w:rPr>
          <w:rFonts w:ascii="Arial" w:hAnsi="Arial" w:cs="Arial"/>
          <w:lang w:val="en-GB"/>
        </w:rPr>
      </w:pPr>
    </w:p>
    <w:p w:rsidR="004316EC" w:rsidRDefault="007D3BC5" w:rsidP="007E5D33">
      <w:pPr>
        <w:pStyle w:val="NoSpacing"/>
        <w:jc w:val="both"/>
        <w:rPr>
          <w:rFonts w:ascii="Arial" w:hAnsi="Arial" w:cs="Arial"/>
          <w:lang w:val="en-GB"/>
        </w:rPr>
      </w:pPr>
      <w:r>
        <w:rPr>
          <w:rFonts w:ascii="Arial" w:hAnsi="Arial" w:cs="Arial"/>
          <w:lang w:val="en-GB"/>
        </w:rPr>
        <w:t xml:space="preserve">The </w:t>
      </w:r>
      <w:proofErr w:type="spellStart"/>
      <w:r>
        <w:rPr>
          <w:rFonts w:ascii="Arial" w:hAnsi="Arial" w:cs="Arial"/>
          <w:lang w:val="en-GB"/>
        </w:rPr>
        <w:t>infographic</w:t>
      </w:r>
      <w:proofErr w:type="spellEnd"/>
      <w:r>
        <w:rPr>
          <w:rFonts w:ascii="Arial" w:hAnsi="Arial" w:cs="Arial"/>
          <w:lang w:val="en-GB"/>
        </w:rPr>
        <w:t xml:space="preserve"> on the next page</w:t>
      </w:r>
      <w:r w:rsidR="00AD2FEC">
        <w:rPr>
          <w:rFonts w:ascii="Arial" w:hAnsi="Arial" w:cs="Arial"/>
          <w:lang w:val="en-GB"/>
        </w:rPr>
        <w:t xml:space="preserve"> shows all the Equality Act Protected Characteristics &amp; the values instilling them. </w:t>
      </w:r>
    </w:p>
    <w:p w:rsidR="004316EC" w:rsidRDefault="004316EC" w:rsidP="007E5D33">
      <w:pPr>
        <w:pStyle w:val="NoSpacing"/>
        <w:jc w:val="both"/>
        <w:rPr>
          <w:rFonts w:ascii="Arial" w:hAnsi="Arial" w:cs="Arial"/>
          <w:lang w:val="en-GB"/>
        </w:rPr>
      </w:pPr>
    </w:p>
    <w:p w:rsidR="00B00671" w:rsidRDefault="00B00671" w:rsidP="007E5D33">
      <w:pPr>
        <w:pStyle w:val="NoSpacing"/>
        <w:jc w:val="both"/>
        <w:rPr>
          <w:rFonts w:ascii="Arial" w:hAnsi="Arial" w:cs="Arial"/>
          <w:lang w:val="en-GB"/>
        </w:rPr>
      </w:pPr>
    </w:p>
    <w:p w:rsidR="007D3BC5" w:rsidRDefault="007D3BC5" w:rsidP="007E5D33">
      <w:pPr>
        <w:pStyle w:val="NoSpacing"/>
        <w:jc w:val="both"/>
        <w:rPr>
          <w:rFonts w:ascii="Arial" w:hAnsi="Arial" w:cs="Arial"/>
          <w:lang w:val="en-GB"/>
        </w:rPr>
      </w:pPr>
    </w:p>
    <w:p w:rsidR="007D3BC5" w:rsidRDefault="007D3BC5" w:rsidP="007E5D33">
      <w:pPr>
        <w:pStyle w:val="NoSpacing"/>
        <w:jc w:val="both"/>
        <w:rPr>
          <w:rFonts w:ascii="Arial" w:hAnsi="Arial" w:cs="Arial"/>
          <w:lang w:val="en-GB"/>
        </w:rPr>
      </w:pPr>
    </w:p>
    <w:p w:rsidR="007D3BC5" w:rsidRDefault="007D3BC5" w:rsidP="007E5D33">
      <w:pPr>
        <w:pStyle w:val="NoSpacing"/>
        <w:jc w:val="both"/>
        <w:rPr>
          <w:rFonts w:ascii="Arial" w:hAnsi="Arial" w:cs="Arial"/>
          <w:lang w:val="en-GB"/>
        </w:rPr>
      </w:pPr>
    </w:p>
    <w:p w:rsidR="007D3BC5" w:rsidRDefault="007D3BC5"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C563A1" w:rsidRDefault="00C563A1" w:rsidP="007E5D33">
      <w:pPr>
        <w:pStyle w:val="NoSpacing"/>
        <w:jc w:val="both"/>
        <w:rPr>
          <w:rFonts w:ascii="Arial" w:hAnsi="Arial" w:cs="Arial"/>
          <w:lang w:val="en-GB"/>
        </w:rPr>
      </w:pPr>
    </w:p>
    <w:p w:rsidR="00B00671" w:rsidRDefault="00B00671" w:rsidP="007E5D33">
      <w:pPr>
        <w:pStyle w:val="NoSpacing"/>
        <w:jc w:val="both"/>
        <w:rPr>
          <w:rFonts w:ascii="Arial" w:hAnsi="Arial" w:cs="Arial"/>
          <w:lang w:val="en-GB"/>
        </w:rPr>
      </w:pPr>
    </w:p>
    <w:p w:rsidR="001260DD" w:rsidRDefault="001260DD" w:rsidP="007E5D33">
      <w:pPr>
        <w:pStyle w:val="NoSpacing"/>
        <w:jc w:val="both"/>
        <w:rPr>
          <w:rFonts w:ascii="Arial" w:hAnsi="Arial" w:cs="Arial"/>
          <w:lang w:val="en-GB"/>
        </w:rPr>
      </w:pPr>
    </w:p>
    <w:p w:rsidR="001260DD" w:rsidRDefault="001260DD" w:rsidP="007E5D33">
      <w:pPr>
        <w:pStyle w:val="NoSpacing"/>
        <w:jc w:val="both"/>
        <w:rPr>
          <w:rFonts w:ascii="Arial" w:hAnsi="Arial" w:cs="Arial"/>
          <w:lang w:val="en-GB"/>
        </w:rPr>
      </w:pPr>
    </w:p>
    <w:p w:rsidR="001260DD" w:rsidRDefault="001260DD" w:rsidP="007E5D33">
      <w:pPr>
        <w:pStyle w:val="NoSpacing"/>
        <w:jc w:val="both"/>
        <w:rPr>
          <w:rFonts w:ascii="Arial" w:hAnsi="Arial" w:cs="Arial"/>
          <w:lang w:val="en-GB"/>
        </w:rPr>
      </w:pPr>
    </w:p>
    <w:p w:rsidR="001260DD" w:rsidRDefault="001260DD" w:rsidP="007E5D33">
      <w:pPr>
        <w:pStyle w:val="NoSpacing"/>
        <w:jc w:val="both"/>
        <w:rPr>
          <w:rFonts w:ascii="Arial" w:hAnsi="Arial" w:cs="Arial"/>
          <w:lang w:val="en-GB"/>
        </w:rPr>
      </w:pPr>
    </w:p>
    <w:p w:rsidR="00B00671" w:rsidRPr="00B00671" w:rsidRDefault="00B00671" w:rsidP="00B0067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lastRenderedPageBreak/>
        <w:t>2010 EQUALITY ACT PROTECTED CHARACTERISTICS</w:t>
      </w:r>
    </w:p>
    <w:p w:rsidR="00B00671" w:rsidRDefault="00B00671" w:rsidP="00B00671">
      <w:pPr>
        <w:pStyle w:val="NoSpacing"/>
        <w:jc w:val="center"/>
        <w:rPr>
          <w:rFonts w:ascii="Arial" w:hAnsi="Arial" w:cs="Arial"/>
          <w:lang w:val="en-GB"/>
        </w:rPr>
      </w:pPr>
    </w:p>
    <w:p w:rsidR="00B00671" w:rsidRDefault="00B00671" w:rsidP="00B00671">
      <w:pPr>
        <w:pStyle w:val="NoSpacing"/>
        <w:jc w:val="center"/>
        <w:rPr>
          <w:rFonts w:ascii="Arial" w:hAnsi="Arial" w:cs="Arial"/>
          <w:lang w:val="en-GB"/>
        </w:rPr>
      </w:pPr>
      <w:r w:rsidRPr="00B00671">
        <w:rPr>
          <w:rFonts w:ascii="Arial" w:hAnsi="Arial" w:cs="Arial"/>
          <w:noProof/>
          <w:lang w:val="en-GB" w:eastAsia="en-GB"/>
        </w:rPr>
        <w:drawing>
          <wp:inline distT="0" distB="0" distL="0" distR="0">
            <wp:extent cx="5482763" cy="4086225"/>
            <wp:effectExtent l="19050" t="0" r="3637" b="0"/>
            <wp:docPr id="7" name="Picture 1" descr="http://legalresearch.blogs.ilrt.org/files/2016/05/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galresearch.blogs.ilrt.org/files/2016/05/large.png"/>
                    <pic:cNvPicPr>
                      <a:picLocks noChangeAspect="1" noChangeArrowheads="1"/>
                    </pic:cNvPicPr>
                  </pic:nvPicPr>
                  <pic:blipFill>
                    <a:blip r:embed="rId21" cstate="print"/>
                    <a:srcRect/>
                    <a:stretch>
                      <a:fillRect/>
                    </a:stretch>
                  </pic:blipFill>
                  <pic:spPr bwMode="auto">
                    <a:xfrm>
                      <a:off x="0" y="0"/>
                      <a:ext cx="5490210" cy="4091775"/>
                    </a:xfrm>
                    <a:prstGeom prst="rect">
                      <a:avLst/>
                    </a:prstGeom>
                    <a:noFill/>
                    <a:ln w="9525">
                      <a:noFill/>
                      <a:miter lim="800000"/>
                      <a:headEnd/>
                      <a:tailEnd/>
                    </a:ln>
                  </pic:spPr>
                </pic:pic>
              </a:graphicData>
            </a:graphic>
          </wp:inline>
        </w:drawing>
      </w:r>
    </w:p>
    <w:p w:rsidR="00AD2FEC" w:rsidRDefault="00AD2FEC" w:rsidP="007E5D33">
      <w:pPr>
        <w:pStyle w:val="NoSpacing"/>
        <w:jc w:val="both"/>
        <w:rPr>
          <w:rFonts w:ascii="Arial" w:hAnsi="Arial" w:cs="Arial"/>
          <w:lang w:val="en-GB"/>
        </w:rPr>
      </w:pPr>
    </w:p>
    <w:p w:rsidR="00AD2FEC" w:rsidRPr="000014EB" w:rsidRDefault="00AD2FEC" w:rsidP="007E5D33">
      <w:pPr>
        <w:pStyle w:val="NoSpacing"/>
        <w:jc w:val="both"/>
        <w:rPr>
          <w:rFonts w:ascii="Arial" w:hAnsi="Arial" w:cs="Arial"/>
          <w:lang w:val="en-GB"/>
        </w:rPr>
      </w:pPr>
    </w:p>
    <w:p w:rsidR="00B00671" w:rsidRDefault="00B00671" w:rsidP="00B0067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t xml:space="preserve">OUR RIGHTS FOR OURSELVES, OUR RESPONSIBILITIES </w:t>
      </w:r>
    </w:p>
    <w:p w:rsidR="00B00671" w:rsidRDefault="00B00671" w:rsidP="00C563A1">
      <w:pPr>
        <w:pStyle w:val="NoSpacing"/>
        <w:jc w:val="center"/>
        <w:rPr>
          <w:rFonts w:ascii="Arial Black" w:hAnsi="Arial Black" w:cs="Arial"/>
          <w:color w:val="990033"/>
          <w:sz w:val="28"/>
          <w:szCs w:val="28"/>
          <w:lang w:val="en-GB"/>
        </w:rPr>
      </w:pPr>
      <w:r w:rsidRPr="00B00671">
        <w:rPr>
          <w:rFonts w:ascii="Arial Black" w:hAnsi="Arial Black" w:cs="Arial"/>
          <w:color w:val="990033"/>
          <w:sz w:val="28"/>
          <w:szCs w:val="28"/>
          <w:lang w:val="en-GB"/>
        </w:rPr>
        <w:t>TO OTHERS</w:t>
      </w:r>
    </w:p>
    <w:p w:rsidR="00AD7876" w:rsidRPr="00B00671" w:rsidRDefault="00AD7876" w:rsidP="00B00671">
      <w:pPr>
        <w:pStyle w:val="NoSpacing"/>
        <w:jc w:val="center"/>
        <w:rPr>
          <w:rFonts w:ascii="Arial Black" w:hAnsi="Arial Black" w:cs="Arial"/>
          <w:color w:val="990033"/>
          <w:sz w:val="28"/>
          <w:szCs w:val="28"/>
          <w:lang w:val="en-GB"/>
        </w:rPr>
      </w:pPr>
    </w:p>
    <w:p w:rsidR="00486983" w:rsidRDefault="0054629A" w:rsidP="007E5D33">
      <w:pPr>
        <w:pStyle w:val="NoSpacing"/>
        <w:jc w:val="both"/>
        <w:rPr>
          <w:rFonts w:ascii="Arial" w:hAnsi="Arial" w:cs="Arial"/>
          <w:b/>
          <w:u w:val="single"/>
          <w:lang w:val="en-GB"/>
        </w:rPr>
      </w:pPr>
      <w:r w:rsidRPr="000014EB">
        <w:rPr>
          <w:rFonts w:ascii="Arial" w:hAnsi="Arial" w:cs="Arial"/>
          <w:b/>
          <w:lang w:val="en-GB"/>
        </w:rPr>
        <w:t>4.1</w:t>
      </w:r>
      <w:r w:rsidRPr="000014EB">
        <w:rPr>
          <w:rFonts w:ascii="Arial" w:hAnsi="Arial" w:cs="Arial"/>
          <w:b/>
          <w:lang w:val="en-GB"/>
        </w:rPr>
        <w:tab/>
      </w:r>
      <w:r w:rsidR="00486983" w:rsidRPr="000014EB">
        <w:rPr>
          <w:rFonts w:ascii="Arial" w:hAnsi="Arial" w:cs="Arial"/>
          <w:b/>
          <w:u w:val="single"/>
          <w:lang w:val="en-GB"/>
        </w:rPr>
        <w:t>RACE</w:t>
      </w:r>
    </w:p>
    <w:p w:rsidR="00685ACD" w:rsidRDefault="00685ACD" w:rsidP="007E5D33">
      <w:pPr>
        <w:pStyle w:val="NoSpacing"/>
        <w:jc w:val="both"/>
        <w:rPr>
          <w:rFonts w:ascii="Arial" w:hAnsi="Arial" w:cs="Arial"/>
          <w:b/>
          <w:u w:val="single"/>
          <w:lang w:val="en-GB"/>
        </w:rPr>
      </w:pPr>
    </w:p>
    <w:p w:rsidR="00685ACD" w:rsidRDefault="00685ACD" w:rsidP="007E5D33">
      <w:pPr>
        <w:pStyle w:val="NoSpacing"/>
        <w:jc w:val="both"/>
        <w:rPr>
          <w:rFonts w:ascii="Arial" w:hAnsi="Arial" w:cs="Arial"/>
          <w:b/>
          <w:u w:val="single"/>
          <w:lang w:val="en-GB"/>
        </w:rPr>
      </w:pPr>
      <w:r>
        <w:rPr>
          <w:rFonts w:ascii="Arial" w:hAnsi="Arial" w:cs="Arial"/>
          <w:b/>
          <w:u w:val="single"/>
          <w:lang w:val="en-GB"/>
        </w:rPr>
        <w:t>Outcome</w:t>
      </w:r>
    </w:p>
    <w:p w:rsidR="00685ACD" w:rsidRDefault="00685ACD" w:rsidP="007E5D33">
      <w:pPr>
        <w:pStyle w:val="NoSpacing"/>
        <w:jc w:val="both"/>
        <w:rPr>
          <w:rFonts w:ascii="Arial" w:hAnsi="Arial" w:cs="Arial"/>
          <w:lang w:val="en-GB"/>
        </w:rPr>
      </w:pPr>
      <w:proofErr w:type="gramStart"/>
      <w:r>
        <w:rPr>
          <w:rFonts w:ascii="Arial" w:hAnsi="Arial" w:cs="Arial"/>
          <w:lang w:val="en-GB"/>
        </w:rPr>
        <w:t>Patients from all backgrounds and ethnicities to be free from discriminatio</w:t>
      </w:r>
      <w:r w:rsidR="00BE7EA8">
        <w:rPr>
          <w:rFonts w:ascii="Arial" w:hAnsi="Arial" w:cs="Arial"/>
          <w:lang w:val="en-GB"/>
        </w:rPr>
        <w:t>n &amp; harassment, with the safeguard of redress being open to all.</w:t>
      </w:r>
      <w:proofErr w:type="gramEnd"/>
    </w:p>
    <w:p w:rsidR="009B3F9B" w:rsidRDefault="009B3F9B" w:rsidP="007E5D33">
      <w:pPr>
        <w:pStyle w:val="NoSpacing"/>
        <w:jc w:val="both"/>
        <w:rPr>
          <w:rFonts w:ascii="Arial" w:hAnsi="Arial" w:cs="Arial"/>
          <w:lang w:val="en-GB"/>
        </w:rPr>
      </w:pPr>
    </w:p>
    <w:p w:rsidR="00BE7EA8" w:rsidRDefault="00BE7EA8" w:rsidP="007E5D33">
      <w:pPr>
        <w:pStyle w:val="NoSpacing"/>
        <w:jc w:val="both"/>
        <w:rPr>
          <w:rFonts w:ascii="Arial" w:hAnsi="Arial" w:cs="Arial"/>
          <w:b/>
          <w:u w:val="single"/>
          <w:lang w:val="en-GB"/>
        </w:rPr>
      </w:pPr>
      <w:r>
        <w:rPr>
          <w:rFonts w:ascii="Arial" w:hAnsi="Arial" w:cs="Arial"/>
          <w:b/>
          <w:u w:val="single"/>
          <w:lang w:val="en-GB"/>
        </w:rPr>
        <w:t>Rationale</w:t>
      </w:r>
    </w:p>
    <w:p w:rsidR="0010677B" w:rsidRDefault="00F51CEC" w:rsidP="007E5D33">
      <w:pPr>
        <w:pStyle w:val="NoSpacing"/>
        <w:jc w:val="both"/>
        <w:rPr>
          <w:rFonts w:ascii="Arial" w:hAnsi="Arial" w:cs="Arial"/>
          <w:lang w:val="en-GB"/>
        </w:rPr>
      </w:pPr>
      <w:r>
        <w:rPr>
          <w:rFonts w:ascii="Arial" w:hAnsi="Arial" w:cs="Arial"/>
          <w:lang w:val="en-GB"/>
        </w:rPr>
        <w:t>In the UK as a whole, ethnic differences are most marked in the areas of mental wellbeing, cancer, heart disease, HIV, TB and diabetes.  BME populations may face discrimination and harassment, and may be possible targets for hate crime.</w:t>
      </w:r>
    </w:p>
    <w:p w:rsidR="00F51CEC" w:rsidRDefault="0010677B" w:rsidP="007E5D33">
      <w:pPr>
        <w:pStyle w:val="NoSpacing"/>
        <w:jc w:val="both"/>
        <w:rPr>
          <w:rFonts w:ascii="Arial" w:hAnsi="Arial" w:cs="Arial"/>
          <w:lang w:val="en-GB"/>
        </w:rPr>
      </w:pPr>
      <w:r>
        <w:rPr>
          <w:rFonts w:ascii="Arial" w:hAnsi="Arial" w:cs="Arial"/>
          <w:lang w:val="en-GB"/>
        </w:rPr>
        <w:t>In the Western Isles,</w:t>
      </w:r>
      <w:r w:rsidR="00F51CEC">
        <w:rPr>
          <w:rFonts w:ascii="Arial" w:hAnsi="Arial" w:cs="Arial"/>
          <w:lang w:val="en-GB"/>
        </w:rPr>
        <w:t xml:space="preserve"> </w:t>
      </w:r>
      <w:r>
        <w:rPr>
          <w:rFonts w:ascii="Arial" w:hAnsi="Arial" w:cs="Arial"/>
          <w:lang w:val="en-GB"/>
        </w:rPr>
        <w:t>the</w:t>
      </w:r>
      <w:r w:rsidR="001312F4">
        <w:rPr>
          <w:rFonts w:ascii="Arial" w:hAnsi="Arial" w:cs="Arial"/>
          <w:lang w:val="en-GB"/>
        </w:rPr>
        <w:t xml:space="preserve"> 2011 Census showed that the</w:t>
      </w:r>
      <w:r>
        <w:rPr>
          <w:rFonts w:ascii="Arial" w:hAnsi="Arial" w:cs="Arial"/>
          <w:lang w:val="en-GB"/>
        </w:rPr>
        <w:t xml:space="preserve"> percentage of people born outside the UK in the Oute</w:t>
      </w:r>
      <w:r w:rsidR="001304B8">
        <w:rPr>
          <w:rFonts w:ascii="Arial" w:hAnsi="Arial" w:cs="Arial"/>
          <w:lang w:val="en-GB"/>
        </w:rPr>
        <w:t>r Hebrides had increased from 2 per cent in 2001 to 2.9 per cent</w:t>
      </w:r>
      <w:r>
        <w:rPr>
          <w:rFonts w:ascii="Arial" w:hAnsi="Arial" w:cs="Arial"/>
          <w:lang w:val="en-GB"/>
        </w:rPr>
        <w:t xml:space="preserve"> </w:t>
      </w:r>
      <w:r w:rsidR="001304B8">
        <w:rPr>
          <w:rFonts w:ascii="Arial" w:hAnsi="Arial" w:cs="Arial"/>
          <w:lang w:val="en-GB"/>
        </w:rPr>
        <w:t>in 2011.  This comprised of 1.1 per cent</w:t>
      </w:r>
      <w:r>
        <w:rPr>
          <w:rFonts w:ascii="Arial" w:hAnsi="Arial" w:cs="Arial"/>
          <w:lang w:val="en-GB"/>
        </w:rPr>
        <w:t xml:space="preserve"> who were bo</w:t>
      </w:r>
      <w:r w:rsidR="001304B8">
        <w:rPr>
          <w:rFonts w:ascii="Arial" w:hAnsi="Arial" w:cs="Arial"/>
          <w:lang w:val="en-GB"/>
        </w:rPr>
        <w:t>rn within the EU &amp; 1.7 per cent</w:t>
      </w:r>
      <w:r>
        <w:rPr>
          <w:rFonts w:ascii="Arial" w:hAnsi="Arial" w:cs="Arial"/>
          <w:lang w:val="en-GB"/>
        </w:rPr>
        <w:t xml:space="preserve"> who were born in other countries excluding Northern Ireland and th</w:t>
      </w:r>
      <w:r w:rsidR="001312F4">
        <w:rPr>
          <w:rFonts w:ascii="Arial" w:hAnsi="Arial" w:cs="Arial"/>
          <w:lang w:val="en-GB"/>
        </w:rPr>
        <w:t>e Republic of Ireland.  The</w:t>
      </w:r>
      <w:r>
        <w:rPr>
          <w:rFonts w:ascii="Arial" w:hAnsi="Arial" w:cs="Arial"/>
          <w:lang w:val="en-GB"/>
        </w:rPr>
        <w:t xml:space="preserve"> Census also showed that Polish people in Scotland had the lowest level of English language skills of all the ethnic groups.</w:t>
      </w:r>
    </w:p>
    <w:p w:rsidR="00AD7876" w:rsidRDefault="00AD7876" w:rsidP="007E5D33">
      <w:pPr>
        <w:pStyle w:val="NoSpacing"/>
        <w:jc w:val="both"/>
        <w:rPr>
          <w:rFonts w:ascii="Arial" w:hAnsi="Arial" w:cs="Arial"/>
          <w:lang w:val="en-GB"/>
        </w:rPr>
      </w:pPr>
    </w:p>
    <w:p w:rsidR="00AD7876" w:rsidRPr="00A24BE7" w:rsidRDefault="00AD7876" w:rsidP="00A24BE7">
      <w:pPr>
        <w:autoSpaceDE w:val="0"/>
        <w:autoSpaceDN w:val="0"/>
        <w:adjustRightInd w:val="0"/>
        <w:rPr>
          <w:rFonts w:ascii="Arial" w:hAnsi="Arial" w:cs="Arial"/>
          <w:lang w:val="en-GB" w:eastAsia="en-GB"/>
        </w:rPr>
      </w:pPr>
      <w:r>
        <w:rPr>
          <w:rFonts w:ascii="Arial" w:hAnsi="Arial" w:cs="Arial"/>
          <w:lang w:val="en-GB"/>
        </w:rPr>
        <w:t xml:space="preserve">A recent major policy driver here has been the Race Equality Framework for Scotland 2016-30, followed by the Fairer Scotland </w:t>
      </w:r>
      <w:proofErr w:type="gramStart"/>
      <w:r>
        <w:rPr>
          <w:rFonts w:ascii="Arial" w:hAnsi="Arial" w:cs="Arial"/>
          <w:lang w:val="en-GB"/>
        </w:rPr>
        <w:t>For</w:t>
      </w:r>
      <w:proofErr w:type="gramEnd"/>
      <w:r>
        <w:rPr>
          <w:rFonts w:ascii="Arial" w:hAnsi="Arial" w:cs="Arial"/>
          <w:lang w:val="en-GB"/>
        </w:rPr>
        <w:t xml:space="preserve"> All Race Equality Action Plan 2017-21.  </w:t>
      </w:r>
      <w:r w:rsidR="00A24BE7">
        <w:rPr>
          <w:rFonts w:ascii="Arial" w:hAnsi="Arial" w:cs="Arial"/>
          <w:lang w:val="en-GB" w:eastAsia="en-GB"/>
        </w:rPr>
        <w:t>The Action Plan is pivotal for</w:t>
      </w:r>
      <w:r w:rsidRPr="00A24BE7">
        <w:rPr>
          <w:rFonts w:ascii="Arial" w:hAnsi="Arial" w:cs="Arial"/>
          <w:lang w:val="en-GB" w:eastAsia="en-GB"/>
        </w:rPr>
        <w:t xml:space="preserve"> advancing race equality, tackling</w:t>
      </w:r>
      <w:r w:rsidR="00A24BE7">
        <w:rPr>
          <w:rFonts w:ascii="Arial" w:hAnsi="Arial" w:cs="Arial"/>
          <w:lang w:val="en-GB" w:eastAsia="en-GB"/>
        </w:rPr>
        <w:t xml:space="preserve"> </w:t>
      </w:r>
      <w:r w:rsidRPr="00A24BE7">
        <w:rPr>
          <w:rFonts w:ascii="Arial" w:hAnsi="Arial" w:cs="Arial"/>
          <w:lang w:val="en-GB" w:eastAsia="en-GB"/>
        </w:rPr>
        <w:t>racism and addressing the barriers that</w:t>
      </w:r>
      <w:r w:rsidR="00A24BE7">
        <w:rPr>
          <w:rFonts w:ascii="Arial" w:hAnsi="Arial" w:cs="Arial"/>
          <w:lang w:val="en-GB" w:eastAsia="en-GB"/>
        </w:rPr>
        <w:t xml:space="preserve"> </w:t>
      </w:r>
      <w:r w:rsidRPr="00A24BE7">
        <w:rPr>
          <w:rFonts w:ascii="Arial" w:hAnsi="Arial" w:cs="Arial"/>
          <w:lang w:val="en-GB" w:eastAsia="en-GB"/>
        </w:rPr>
        <w:t>prevent people from minority ethnic</w:t>
      </w:r>
      <w:r w:rsidR="00A24BE7">
        <w:rPr>
          <w:rFonts w:ascii="Arial" w:hAnsi="Arial" w:cs="Arial"/>
          <w:lang w:val="en-GB" w:eastAsia="en-GB"/>
        </w:rPr>
        <w:t xml:space="preserve"> </w:t>
      </w:r>
      <w:r w:rsidRPr="00A24BE7">
        <w:rPr>
          <w:rFonts w:ascii="Arial" w:hAnsi="Arial" w:cs="Arial"/>
          <w:lang w:val="en-GB" w:eastAsia="en-GB"/>
        </w:rPr>
        <w:t>communities from realising their</w:t>
      </w:r>
      <w:r w:rsidR="00A24BE7">
        <w:rPr>
          <w:rFonts w:ascii="Arial" w:hAnsi="Arial" w:cs="Arial"/>
          <w:lang w:val="en-GB" w:eastAsia="en-GB"/>
        </w:rPr>
        <w:t xml:space="preserve"> </w:t>
      </w:r>
      <w:r w:rsidRPr="00A24BE7">
        <w:rPr>
          <w:rFonts w:ascii="Arial" w:hAnsi="Arial" w:cs="Arial"/>
          <w:lang w:val="en-GB" w:eastAsia="en-GB"/>
        </w:rPr>
        <w:t>potential.</w:t>
      </w:r>
    </w:p>
    <w:p w:rsidR="00AD7876" w:rsidRPr="00A24BE7" w:rsidRDefault="00AD7876" w:rsidP="007E5D33">
      <w:pPr>
        <w:pStyle w:val="NoSpacing"/>
        <w:jc w:val="both"/>
        <w:rPr>
          <w:rFonts w:ascii="Arial" w:hAnsi="Arial" w:cs="Arial"/>
          <w:lang w:val="en-GB"/>
        </w:rPr>
      </w:pPr>
    </w:p>
    <w:p w:rsidR="00486983" w:rsidRPr="000014EB" w:rsidRDefault="00486983" w:rsidP="000014EB">
      <w:pPr>
        <w:pStyle w:val="NoSpacing"/>
        <w:rPr>
          <w:rFonts w:ascii="Arial" w:hAnsi="Arial" w:cs="Arial"/>
          <w:lang w:val="en-GB"/>
        </w:rPr>
      </w:pPr>
    </w:p>
    <w:p w:rsidR="00486983" w:rsidRPr="00F91595" w:rsidRDefault="00F91595" w:rsidP="000014EB">
      <w:pPr>
        <w:pStyle w:val="NoSpacing"/>
        <w:rPr>
          <w:rFonts w:ascii="Arial" w:hAnsi="Arial" w:cs="Arial"/>
          <w:b/>
          <w:u w:val="single"/>
          <w:lang w:val="en-GB"/>
        </w:rPr>
      </w:pPr>
      <w:r>
        <w:rPr>
          <w:rFonts w:ascii="Arial" w:hAnsi="Arial" w:cs="Arial"/>
          <w:b/>
          <w:u w:val="single"/>
          <w:lang w:val="en-GB"/>
        </w:rPr>
        <w:t>What we’ve done</w:t>
      </w:r>
    </w:p>
    <w:p w:rsidR="00CC0A28" w:rsidRDefault="00486983" w:rsidP="007E5D33">
      <w:pPr>
        <w:pStyle w:val="NoSpacing"/>
        <w:jc w:val="both"/>
        <w:rPr>
          <w:rFonts w:ascii="Arial" w:hAnsi="Arial" w:cs="Arial"/>
          <w:lang w:val="en-GB"/>
        </w:rPr>
      </w:pPr>
      <w:r w:rsidRPr="000014EB">
        <w:rPr>
          <w:rFonts w:ascii="Arial" w:hAnsi="Arial" w:cs="Arial"/>
          <w:lang w:val="en-GB"/>
        </w:rPr>
        <w:t>Communication and literary needs of racial groups</w:t>
      </w:r>
      <w:r w:rsidR="00CC0A28">
        <w:rPr>
          <w:rFonts w:ascii="Arial" w:hAnsi="Arial" w:cs="Arial"/>
          <w:lang w:val="en-GB"/>
        </w:rPr>
        <w:t xml:space="preserve"> are</w:t>
      </w:r>
      <w:r w:rsidRPr="000014EB">
        <w:rPr>
          <w:rFonts w:ascii="Arial" w:hAnsi="Arial" w:cs="Arial"/>
          <w:lang w:val="en-GB"/>
        </w:rPr>
        <w:t xml:space="preserve"> increasingly supported through</w:t>
      </w:r>
      <w:r w:rsidR="00CC0A28">
        <w:rPr>
          <w:rFonts w:ascii="Arial" w:hAnsi="Arial" w:cs="Arial"/>
          <w:lang w:val="en-GB"/>
        </w:rPr>
        <w:t xml:space="preserve"> the</w:t>
      </w:r>
      <w:r w:rsidRPr="000014EB">
        <w:rPr>
          <w:rFonts w:ascii="Arial" w:hAnsi="Arial" w:cs="Arial"/>
          <w:lang w:val="en-GB"/>
        </w:rPr>
        <w:t xml:space="preserve"> Health </w:t>
      </w:r>
      <w:proofErr w:type="gramStart"/>
      <w:r w:rsidRPr="000014EB">
        <w:rPr>
          <w:rFonts w:ascii="Arial" w:hAnsi="Arial" w:cs="Arial"/>
          <w:lang w:val="en-GB"/>
        </w:rPr>
        <w:t>In</w:t>
      </w:r>
      <w:proofErr w:type="gramEnd"/>
      <w:r w:rsidRPr="000014EB">
        <w:rPr>
          <w:rFonts w:ascii="Arial" w:hAnsi="Arial" w:cs="Arial"/>
          <w:lang w:val="en-GB"/>
        </w:rPr>
        <w:t xml:space="preserve"> My Language web resource</w:t>
      </w:r>
      <w:r w:rsidR="00CC0A28">
        <w:rPr>
          <w:rFonts w:ascii="Arial" w:hAnsi="Arial" w:cs="Arial"/>
          <w:lang w:val="en-GB"/>
        </w:rPr>
        <w:t>, for provision of written materials,</w:t>
      </w:r>
      <w:r w:rsidRPr="000014EB">
        <w:rPr>
          <w:rFonts w:ascii="Arial" w:hAnsi="Arial" w:cs="Arial"/>
          <w:lang w:val="en-GB"/>
        </w:rPr>
        <w:t xml:space="preserve"> and via NHS WI Service Level Agreement with Language Li</w:t>
      </w:r>
      <w:r w:rsidR="00F777F0">
        <w:rPr>
          <w:rFonts w:ascii="Arial" w:hAnsi="Arial" w:cs="Arial"/>
          <w:lang w:val="en-GB"/>
        </w:rPr>
        <w:t>ne, for simultaneous remote</w:t>
      </w:r>
      <w:r w:rsidR="00CC0A28">
        <w:rPr>
          <w:rFonts w:ascii="Arial" w:hAnsi="Arial" w:cs="Arial"/>
          <w:lang w:val="en-GB"/>
        </w:rPr>
        <w:t xml:space="preserve"> interpreting</w:t>
      </w:r>
      <w:r w:rsidRPr="000014EB">
        <w:rPr>
          <w:rFonts w:ascii="Arial" w:hAnsi="Arial" w:cs="Arial"/>
          <w:lang w:val="en-GB"/>
        </w:rPr>
        <w:t>.</w:t>
      </w:r>
      <w:r w:rsidR="00CC0A28">
        <w:rPr>
          <w:rFonts w:ascii="Arial" w:hAnsi="Arial" w:cs="Arial"/>
          <w:lang w:val="en-GB"/>
        </w:rPr>
        <w:t xml:space="preserve">  </w:t>
      </w:r>
    </w:p>
    <w:p w:rsidR="00486983" w:rsidRDefault="00CC0A28" w:rsidP="007E5D33">
      <w:pPr>
        <w:pStyle w:val="NoSpacing"/>
        <w:jc w:val="both"/>
        <w:rPr>
          <w:rFonts w:ascii="Arial" w:hAnsi="Arial" w:cs="Arial"/>
          <w:lang w:val="en-GB"/>
        </w:rPr>
      </w:pPr>
      <w:r>
        <w:rPr>
          <w:rFonts w:ascii="Arial" w:hAnsi="Arial" w:cs="Arial"/>
          <w:lang w:val="en-GB"/>
        </w:rPr>
        <w:t xml:space="preserve">NHS </w:t>
      </w:r>
      <w:proofErr w:type="spellStart"/>
      <w:r>
        <w:rPr>
          <w:rFonts w:ascii="Arial" w:hAnsi="Arial" w:cs="Arial"/>
          <w:lang w:val="en-GB"/>
        </w:rPr>
        <w:t>Eileanan</w:t>
      </w:r>
      <w:proofErr w:type="spellEnd"/>
      <w:r>
        <w:rPr>
          <w:rFonts w:ascii="Arial" w:hAnsi="Arial" w:cs="Arial"/>
          <w:lang w:val="en-GB"/>
        </w:rPr>
        <w:t xml:space="preserve"> </w:t>
      </w:r>
      <w:proofErr w:type="spellStart"/>
      <w:r>
        <w:rPr>
          <w:rFonts w:ascii="Arial" w:hAnsi="Arial" w:cs="Arial"/>
          <w:lang w:val="en-GB"/>
        </w:rPr>
        <w:t>Siar</w:t>
      </w:r>
      <w:proofErr w:type="spellEnd"/>
      <w:r>
        <w:rPr>
          <w:rFonts w:ascii="Arial" w:hAnsi="Arial" w:cs="Arial"/>
          <w:lang w:val="en-GB"/>
        </w:rPr>
        <w:t xml:space="preserve"> has had this SLA wit</w:t>
      </w:r>
      <w:r w:rsidR="00F777F0">
        <w:rPr>
          <w:rFonts w:ascii="Arial" w:hAnsi="Arial" w:cs="Arial"/>
          <w:lang w:val="en-GB"/>
        </w:rPr>
        <w:t>h Language Line for thirteen</w:t>
      </w:r>
      <w:r w:rsidR="008B6D0C">
        <w:rPr>
          <w:rFonts w:ascii="Arial" w:hAnsi="Arial" w:cs="Arial"/>
          <w:lang w:val="en-GB"/>
        </w:rPr>
        <w:t xml:space="preserve"> years. </w:t>
      </w:r>
      <w:r>
        <w:rPr>
          <w:rFonts w:ascii="Arial" w:hAnsi="Arial" w:cs="Arial"/>
          <w:lang w:val="en-GB"/>
        </w:rPr>
        <w:t xml:space="preserve">  L</w:t>
      </w:r>
      <w:r w:rsidR="00AD6748">
        <w:rPr>
          <w:rFonts w:ascii="Arial" w:hAnsi="Arial" w:cs="Arial"/>
          <w:lang w:val="en-GB"/>
        </w:rPr>
        <w:t xml:space="preserve">anguage Line provides </w:t>
      </w:r>
      <w:r>
        <w:rPr>
          <w:rFonts w:ascii="Arial" w:hAnsi="Arial" w:cs="Arial"/>
          <w:lang w:val="en-GB"/>
        </w:rPr>
        <w:t>interpreting</w:t>
      </w:r>
      <w:r w:rsidR="00AD6748">
        <w:rPr>
          <w:rFonts w:ascii="Arial" w:hAnsi="Arial" w:cs="Arial"/>
          <w:lang w:val="en-GB"/>
        </w:rPr>
        <w:t xml:space="preserve"> services for over 240</w:t>
      </w:r>
      <w:r>
        <w:rPr>
          <w:rFonts w:ascii="Arial" w:hAnsi="Arial" w:cs="Arial"/>
          <w:lang w:val="en-GB"/>
        </w:rPr>
        <w:t xml:space="preserve"> languages.  The benefits this service affords to healthcare cannot be underestimated, given the serious safety implications of </w:t>
      </w:r>
      <w:r w:rsidR="00AD6748">
        <w:rPr>
          <w:rFonts w:ascii="Arial" w:hAnsi="Arial" w:cs="Arial"/>
          <w:lang w:val="en-GB"/>
        </w:rPr>
        <w:t>inaccurate</w:t>
      </w:r>
      <w:r w:rsidR="00545392">
        <w:rPr>
          <w:rFonts w:ascii="Arial" w:hAnsi="Arial" w:cs="Arial"/>
          <w:lang w:val="en-GB"/>
        </w:rPr>
        <w:t xml:space="preserve"> communication in clinical consulta</w:t>
      </w:r>
      <w:r w:rsidR="00F777F0">
        <w:rPr>
          <w:rFonts w:ascii="Arial" w:hAnsi="Arial" w:cs="Arial"/>
          <w:lang w:val="en-GB"/>
        </w:rPr>
        <w:t xml:space="preserve">tions.  </w:t>
      </w:r>
    </w:p>
    <w:p w:rsidR="00AD6748" w:rsidRDefault="00AD6748" w:rsidP="00AD6748">
      <w:pPr>
        <w:pStyle w:val="NoSpacing"/>
        <w:jc w:val="both"/>
        <w:rPr>
          <w:rFonts w:ascii="Arial" w:hAnsi="Arial" w:cs="Arial"/>
          <w:lang w:val="en-GB"/>
        </w:rPr>
      </w:pPr>
      <w:r>
        <w:rPr>
          <w:rFonts w:ascii="Arial" w:hAnsi="Arial" w:cs="Arial"/>
          <w:lang w:val="en-GB"/>
        </w:rPr>
        <w:t xml:space="preserve">A very welcome development in 2019 that has flowed from this in NHSWI was the extension of our Service Level Agreement with Language Line for the procurement of their ground-breaking </w:t>
      </w:r>
      <w:proofErr w:type="spellStart"/>
      <w:r>
        <w:rPr>
          <w:rFonts w:ascii="Arial" w:hAnsi="Arial" w:cs="Arial"/>
          <w:lang w:val="en-GB"/>
        </w:rPr>
        <w:t>InSight</w:t>
      </w:r>
      <w:proofErr w:type="spellEnd"/>
      <w:r>
        <w:rPr>
          <w:rFonts w:ascii="Arial" w:hAnsi="Arial" w:cs="Arial"/>
          <w:lang w:val="en-GB"/>
        </w:rPr>
        <w:t xml:space="preserve"> Interpreter On Wheels </w:t>
      </w:r>
      <w:proofErr w:type="gramStart"/>
      <w:r>
        <w:rPr>
          <w:rFonts w:ascii="Arial" w:hAnsi="Arial" w:cs="Arial"/>
          <w:lang w:val="en-GB"/>
        </w:rPr>
        <w:t>portable  video</w:t>
      </w:r>
      <w:proofErr w:type="gramEnd"/>
      <w:r>
        <w:rPr>
          <w:rFonts w:ascii="Arial" w:hAnsi="Arial" w:cs="Arial"/>
          <w:lang w:val="en-GB"/>
        </w:rPr>
        <w:t xml:space="preserve"> relay interpreting service.  Through </w:t>
      </w:r>
      <w:proofErr w:type="spellStart"/>
      <w:proofErr w:type="gramStart"/>
      <w:r>
        <w:rPr>
          <w:rFonts w:ascii="Arial" w:hAnsi="Arial" w:cs="Arial"/>
          <w:lang w:val="en-GB"/>
        </w:rPr>
        <w:t>iPad</w:t>
      </w:r>
      <w:proofErr w:type="spellEnd"/>
      <w:r>
        <w:rPr>
          <w:rFonts w:ascii="Arial" w:hAnsi="Arial" w:cs="Arial"/>
          <w:lang w:val="en-GB"/>
        </w:rPr>
        <w:t xml:space="preserve">  methodology</w:t>
      </w:r>
      <w:proofErr w:type="gramEnd"/>
      <w:r>
        <w:rPr>
          <w:rFonts w:ascii="Arial" w:hAnsi="Arial" w:cs="Arial"/>
          <w:lang w:val="en-GB"/>
        </w:rPr>
        <w:t xml:space="preserve">, this allows for a three-way dialogue between the patient, the </w:t>
      </w:r>
      <w:r>
        <w:rPr>
          <w:rFonts w:ascii="Arial" w:hAnsi="Arial" w:cs="Arial"/>
          <w:lang w:val="en-GB"/>
        </w:rPr>
        <w:lastRenderedPageBreak/>
        <w:t xml:space="preserve">BSL interpreter and the clinician. The portability of the unit means that it can be easily wheeled to a patient’s bedside in the wards, and the fact that it is height adjustable accommodates each patient’s requirements.  The establishment of the service has dealt with the major patient safety risk of family members of the deaf patient doing the interpreting for them, as well as with the cancelling of clinical appointments because of a lack of a BSL interpreting facility. It is stored in the Accident and Emergency Office, where it is easily accessed by staff wishing to use it via a booking and return system. </w:t>
      </w:r>
    </w:p>
    <w:p w:rsidR="000A20F8" w:rsidRPr="000014EB" w:rsidRDefault="000A20F8" w:rsidP="007E5D33">
      <w:pPr>
        <w:pStyle w:val="NoSpacing"/>
        <w:jc w:val="both"/>
        <w:rPr>
          <w:rFonts w:ascii="Arial" w:hAnsi="Arial" w:cs="Arial"/>
          <w:lang w:val="en-GB"/>
        </w:rPr>
      </w:pPr>
    </w:p>
    <w:p w:rsidR="00486983" w:rsidRPr="00F91595" w:rsidRDefault="0079738D" w:rsidP="007E5D33">
      <w:pPr>
        <w:pStyle w:val="NoSpacing"/>
        <w:jc w:val="both"/>
        <w:rPr>
          <w:rFonts w:ascii="Arial" w:hAnsi="Arial" w:cs="Arial"/>
          <w:lang w:val="en-GB"/>
        </w:rPr>
      </w:pPr>
      <w:r w:rsidRPr="000014EB">
        <w:rPr>
          <w:rFonts w:ascii="Arial" w:hAnsi="Arial" w:cs="Arial"/>
          <w:lang w:val="en-GB"/>
        </w:rPr>
        <w:t>There are a number of NHS WI health information leaflets available in Polish and Latvian, as there are a large number of Polish and Latvian workers in the local community.</w:t>
      </w:r>
    </w:p>
    <w:p w:rsidR="000A20F8" w:rsidRDefault="000A20F8" w:rsidP="007E5D33">
      <w:pPr>
        <w:pStyle w:val="NoSpacing"/>
        <w:jc w:val="both"/>
        <w:rPr>
          <w:rFonts w:ascii="Arial" w:hAnsi="Arial" w:cs="Arial"/>
          <w:b/>
          <w:i/>
          <w:u w:val="single"/>
          <w:lang w:val="en-GB"/>
        </w:rPr>
      </w:pPr>
    </w:p>
    <w:p w:rsidR="0050734B" w:rsidRDefault="00F90F9E" w:rsidP="007E5D33">
      <w:pPr>
        <w:pStyle w:val="NoSpacing"/>
        <w:jc w:val="both"/>
        <w:rPr>
          <w:rFonts w:ascii="Arial" w:hAnsi="Arial" w:cs="Arial"/>
          <w:lang w:val="en-GB"/>
        </w:rPr>
      </w:pPr>
      <w:r>
        <w:rPr>
          <w:rFonts w:ascii="Arial" w:hAnsi="Arial" w:cs="Arial"/>
          <w:lang w:val="en-GB"/>
        </w:rPr>
        <w:t xml:space="preserve">Following the groundwork laid by NHS Western Isles inaugural Gaelic Language Plan 2012-17,  work has begun  on the second iteration of our GLP from 2018-23.  It is planned that this will augment further harness the use &amp; </w:t>
      </w:r>
      <w:proofErr w:type="gramStart"/>
      <w:r>
        <w:rPr>
          <w:rFonts w:ascii="Arial" w:hAnsi="Arial" w:cs="Arial"/>
          <w:lang w:val="en-GB"/>
        </w:rPr>
        <w:t xml:space="preserve">stature </w:t>
      </w:r>
      <w:r w:rsidR="000A20F8">
        <w:rPr>
          <w:rFonts w:ascii="Arial" w:hAnsi="Arial" w:cs="Arial"/>
          <w:lang w:val="en-GB"/>
        </w:rPr>
        <w:t xml:space="preserve"> of</w:t>
      </w:r>
      <w:proofErr w:type="gramEnd"/>
      <w:r w:rsidR="000A20F8">
        <w:rPr>
          <w:rFonts w:ascii="Arial" w:hAnsi="Arial" w:cs="Arial"/>
          <w:lang w:val="en-GB"/>
        </w:rPr>
        <w:t xml:space="preserve"> Gaelic throughout the organisation.</w:t>
      </w:r>
      <w:r>
        <w:rPr>
          <w:rFonts w:ascii="Arial" w:hAnsi="Arial" w:cs="Arial"/>
          <w:lang w:val="en-GB"/>
        </w:rPr>
        <w:t xml:space="preserve"> This logically reflects our location, as </w:t>
      </w:r>
      <w:proofErr w:type="gramStart"/>
      <w:r>
        <w:rPr>
          <w:rFonts w:ascii="Arial" w:hAnsi="Arial" w:cs="Arial"/>
          <w:lang w:val="en-GB"/>
        </w:rPr>
        <w:t xml:space="preserve">the </w:t>
      </w:r>
      <w:r w:rsidR="0053433A">
        <w:rPr>
          <w:rFonts w:ascii="Arial" w:hAnsi="Arial" w:cs="Arial"/>
          <w:lang w:val="en-GB"/>
        </w:rPr>
        <w:t xml:space="preserve"> Western</w:t>
      </w:r>
      <w:proofErr w:type="gramEnd"/>
      <w:r w:rsidR="0053433A">
        <w:rPr>
          <w:rFonts w:ascii="Arial" w:hAnsi="Arial" w:cs="Arial"/>
          <w:lang w:val="en-GB"/>
        </w:rPr>
        <w:t xml:space="preserve"> Isles is the Gaelic heartland of Scotland, with the number of Gaelic speakers in the </w:t>
      </w:r>
      <w:r w:rsidR="001304B8">
        <w:rPr>
          <w:rFonts w:ascii="Arial" w:hAnsi="Arial" w:cs="Arial"/>
          <w:lang w:val="en-GB"/>
        </w:rPr>
        <w:t xml:space="preserve">parish of </w:t>
      </w:r>
      <w:proofErr w:type="spellStart"/>
      <w:r w:rsidR="001304B8">
        <w:rPr>
          <w:rFonts w:ascii="Arial" w:hAnsi="Arial" w:cs="Arial"/>
          <w:lang w:val="en-GB"/>
        </w:rPr>
        <w:t>Barvas</w:t>
      </w:r>
      <w:proofErr w:type="spellEnd"/>
      <w:r w:rsidR="001304B8">
        <w:rPr>
          <w:rFonts w:ascii="Arial" w:hAnsi="Arial" w:cs="Arial"/>
          <w:lang w:val="en-GB"/>
        </w:rPr>
        <w:t xml:space="preserve"> recorded at 64 per cent</w:t>
      </w:r>
      <w:r w:rsidR="0053433A">
        <w:rPr>
          <w:rFonts w:ascii="Arial" w:hAnsi="Arial" w:cs="Arial"/>
          <w:lang w:val="en-GB"/>
        </w:rPr>
        <w:t xml:space="preserve"> in the 2011</w:t>
      </w:r>
      <w:r w:rsidR="001E39D9">
        <w:rPr>
          <w:rFonts w:ascii="Arial" w:hAnsi="Arial" w:cs="Arial"/>
          <w:lang w:val="en-GB"/>
        </w:rPr>
        <w:t xml:space="preserve"> </w:t>
      </w:r>
      <w:r w:rsidR="0053433A">
        <w:rPr>
          <w:rFonts w:ascii="Arial" w:hAnsi="Arial" w:cs="Arial"/>
          <w:lang w:val="en-GB"/>
        </w:rPr>
        <w:t xml:space="preserve">Census. It is therefore appropriate that this cultural asset is harnessed </w:t>
      </w:r>
      <w:r w:rsidR="0050734B">
        <w:rPr>
          <w:rFonts w:ascii="Arial" w:hAnsi="Arial" w:cs="Arial"/>
          <w:lang w:val="en-GB"/>
        </w:rPr>
        <w:t>in the activities &amp; outcomes of the Health Board.</w:t>
      </w:r>
      <w:r w:rsidR="00321A74">
        <w:rPr>
          <w:rFonts w:ascii="Arial" w:hAnsi="Arial" w:cs="Arial"/>
          <w:lang w:val="en-GB"/>
        </w:rPr>
        <w:t xml:space="preserve">  </w:t>
      </w:r>
    </w:p>
    <w:p w:rsidR="000A20F8" w:rsidRDefault="000A20F8" w:rsidP="007E5D33">
      <w:pPr>
        <w:pStyle w:val="NoSpacing"/>
        <w:jc w:val="both"/>
        <w:rPr>
          <w:rFonts w:ascii="Arial" w:hAnsi="Arial" w:cs="Arial"/>
          <w:lang w:val="en-GB"/>
        </w:rPr>
      </w:pPr>
      <w:r>
        <w:rPr>
          <w:rFonts w:ascii="Arial" w:hAnsi="Arial" w:cs="Arial"/>
          <w:lang w:val="en-GB"/>
        </w:rPr>
        <w:t xml:space="preserve">   </w:t>
      </w:r>
      <w:r w:rsidR="00F90F9E">
        <w:rPr>
          <w:rFonts w:ascii="Arial" w:hAnsi="Arial" w:cs="Arial"/>
          <w:lang w:val="en-GB"/>
        </w:rPr>
        <w:t xml:space="preserve">Since our last Equality Mainstreaming submission, </w:t>
      </w:r>
      <w:r w:rsidR="00B517A4">
        <w:rPr>
          <w:rFonts w:ascii="Arial" w:hAnsi="Arial" w:cs="Arial"/>
          <w:lang w:val="en-GB"/>
        </w:rPr>
        <w:t>14</w:t>
      </w:r>
      <w:r w:rsidR="0053433A">
        <w:rPr>
          <w:rFonts w:ascii="Arial" w:hAnsi="Arial" w:cs="Arial"/>
          <w:lang w:val="en-GB"/>
        </w:rPr>
        <w:t xml:space="preserve"> colleagues have undertaken the </w:t>
      </w:r>
      <w:proofErr w:type="spellStart"/>
      <w:r w:rsidR="0053433A">
        <w:rPr>
          <w:rFonts w:ascii="Arial" w:hAnsi="Arial" w:cs="Arial"/>
          <w:lang w:val="en-GB"/>
        </w:rPr>
        <w:t>Ùlpan</w:t>
      </w:r>
      <w:proofErr w:type="spellEnd"/>
      <w:r w:rsidR="0053433A">
        <w:rPr>
          <w:rFonts w:ascii="Arial" w:hAnsi="Arial" w:cs="Arial"/>
          <w:lang w:val="en-GB"/>
        </w:rPr>
        <w:t xml:space="preserve"> learners’ course</w:t>
      </w:r>
      <w:r w:rsidR="00B517A4">
        <w:rPr>
          <w:rFonts w:ascii="Arial" w:hAnsi="Arial" w:cs="Arial"/>
          <w:lang w:val="en-GB"/>
        </w:rPr>
        <w:t xml:space="preserve"> over 2018-20</w:t>
      </w:r>
      <w:r w:rsidR="001E39D9">
        <w:rPr>
          <w:rFonts w:ascii="Arial" w:hAnsi="Arial" w:cs="Arial"/>
          <w:lang w:val="en-GB"/>
        </w:rPr>
        <w:t xml:space="preserve"> by means of our</w:t>
      </w:r>
      <w:r w:rsidR="0053433A">
        <w:rPr>
          <w:rFonts w:ascii="Arial" w:hAnsi="Arial" w:cs="Arial"/>
          <w:lang w:val="en-GB"/>
        </w:rPr>
        <w:t xml:space="preserve"> Service Level Agreement with Lewis Castle College. </w:t>
      </w:r>
      <w:r w:rsidR="001E39D9">
        <w:rPr>
          <w:rFonts w:ascii="Arial" w:hAnsi="Arial" w:cs="Arial"/>
          <w:lang w:val="en-GB"/>
        </w:rPr>
        <w:t>This is an important part of the Staffing commitment of the GLP, &amp; reflects the Increasing the Use of Gaelic objective of the National Plan for Gaelic 2018-23.  The NHSWI Operational Diversity Lead continues to provide</w:t>
      </w:r>
      <w:r w:rsidR="0053433A">
        <w:rPr>
          <w:rFonts w:ascii="Arial" w:hAnsi="Arial" w:cs="Arial"/>
          <w:lang w:val="en-GB"/>
        </w:rPr>
        <w:t xml:space="preserve"> Gaelic</w:t>
      </w:r>
      <w:r w:rsidR="0050734B">
        <w:rPr>
          <w:rFonts w:ascii="Arial" w:hAnsi="Arial" w:cs="Arial"/>
          <w:lang w:val="en-GB"/>
        </w:rPr>
        <w:t xml:space="preserve"> translation of written materials on request, and has produced a wide range of Gaelic literature &amp; posters in the areas of Infection Control, Dietetics, Health Promotion and Menta</w:t>
      </w:r>
      <w:r w:rsidR="001E39D9">
        <w:rPr>
          <w:rFonts w:ascii="Arial" w:hAnsi="Arial" w:cs="Arial"/>
          <w:lang w:val="en-GB"/>
        </w:rPr>
        <w:t xml:space="preserve">l Health amongst others.  </w:t>
      </w:r>
    </w:p>
    <w:p w:rsidR="00CC5819" w:rsidRDefault="001E39D9" w:rsidP="007E5D33">
      <w:pPr>
        <w:pStyle w:val="NoSpacing"/>
        <w:jc w:val="both"/>
        <w:rPr>
          <w:rFonts w:ascii="Arial" w:hAnsi="Arial" w:cs="Arial"/>
          <w:lang w:val="en-GB"/>
        </w:rPr>
      </w:pPr>
      <w:r>
        <w:rPr>
          <w:rFonts w:ascii="Arial" w:hAnsi="Arial" w:cs="Arial"/>
          <w:lang w:val="en-GB"/>
        </w:rPr>
        <w:t xml:space="preserve">Being a Language Plan partner of </w:t>
      </w:r>
      <w:proofErr w:type="spellStart"/>
      <w:r>
        <w:rPr>
          <w:rFonts w:ascii="Arial" w:hAnsi="Arial" w:cs="Arial"/>
          <w:lang w:val="en-GB"/>
        </w:rPr>
        <w:t>Bòrd</w:t>
      </w:r>
      <w:proofErr w:type="spellEnd"/>
      <w:r>
        <w:rPr>
          <w:rFonts w:ascii="Arial" w:hAnsi="Arial" w:cs="Arial"/>
          <w:lang w:val="en-GB"/>
        </w:rPr>
        <w:t xml:space="preserve"> </w:t>
      </w:r>
      <w:proofErr w:type="spellStart"/>
      <w:proofErr w:type="gramStart"/>
      <w:r>
        <w:rPr>
          <w:rFonts w:ascii="Arial" w:hAnsi="Arial" w:cs="Arial"/>
          <w:lang w:val="en-GB"/>
        </w:rPr>
        <w:t>na</w:t>
      </w:r>
      <w:proofErr w:type="spellEnd"/>
      <w:proofErr w:type="gramEnd"/>
      <w:r>
        <w:rPr>
          <w:rFonts w:ascii="Arial" w:hAnsi="Arial" w:cs="Arial"/>
          <w:lang w:val="en-GB"/>
        </w:rPr>
        <w:t xml:space="preserve"> </w:t>
      </w:r>
      <w:proofErr w:type="spellStart"/>
      <w:r>
        <w:rPr>
          <w:rFonts w:ascii="Arial" w:hAnsi="Arial" w:cs="Arial"/>
          <w:lang w:val="en-GB"/>
        </w:rPr>
        <w:t>Gàidhlig</w:t>
      </w:r>
      <w:proofErr w:type="spellEnd"/>
      <w:r>
        <w:rPr>
          <w:rFonts w:ascii="Arial" w:hAnsi="Arial" w:cs="Arial"/>
          <w:lang w:val="en-GB"/>
        </w:rPr>
        <w:t xml:space="preserve"> </w:t>
      </w:r>
      <w:r w:rsidR="0011249A">
        <w:rPr>
          <w:rFonts w:ascii="Arial" w:hAnsi="Arial" w:cs="Arial"/>
          <w:lang w:val="en-GB"/>
        </w:rPr>
        <w:t>has afforded NHSWI the opportunity to submit bids annually to their Gaelic Language Act Implementation Fun</w:t>
      </w:r>
      <w:r w:rsidR="00D86D1D">
        <w:rPr>
          <w:rFonts w:ascii="Arial" w:hAnsi="Arial" w:cs="Arial"/>
          <w:lang w:val="en-GB"/>
        </w:rPr>
        <w:t xml:space="preserve">d (GLAIF).  </w:t>
      </w:r>
    </w:p>
    <w:p w:rsidR="00B7195F" w:rsidRDefault="00B7195F" w:rsidP="007E5D33">
      <w:pPr>
        <w:pStyle w:val="NoSpacing"/>
        <w:jc w:val="both"/>
        <w:rPr>
          <w:rFonts w:ascii="Arial" w:hAnsi="Arial" w:cs="Arial"/>
          <w:lang w:val="en-GB"/>
        </w:rPr>
      </w:pPr>
    </w:p>
    <w:p w:rsidR="00B7195F" w:rsidRDefault="00511970" w:rsidP="007E5D33">
      <w:pPr>
        <w:pStyle w:val="NoSpacing"/>
        <w:jc w:val="both"/>
        <w:rPr>
          <w:rFonts w:ascii="Arial" w:hAnsi="Arial" w:cs="Arial"/>
          <w:lang w:val="en-GB"/>
        </w:rPr>
      </w:pPr>
      <w:r>
        <w:rPr>
          <w:rFonts w:ascii="Arial" w:hAnsi="Arial" w:cs="Arial"/>
          <w:lang w:val="en-GB"/>
        </w:rPr>
        <w:t>In relation to improving awareness in our community about the discrimination &amp; persecution that people from minority ethnic/religious groups have historically faced, a key catalyst for this has been the WI Diversity and Equality Steering group’s annual Holocaust Memorial Day seminar.  Holocaust Memorial Day uses the experience of the 6 million Jews who were annihilated by the Nazis to reflect and commemorate in the UK all groups who have suffered, and continue to suffer, from genocide, harassment and forced disp</w:t>
      </w:r>
      <w:r w:rsidR="00B517A4">
        <w:rPr>
          <w:rFonts w:ascii="Arial" w:hAnsi="Arial" w:cs="Arial"/>
          <w:lang w:val="en-GB"/>
        </w:rPr>
        <w:t>lacement.  The theme of the 2020</w:t>
      </w:r>
      <w:r>
        <w:rPr>
          <w:rFonts w:ascii="Arial" w:hAnsi="Arial" w:cs="Arial"/>
          <w:lang w:val="en-GB"/>
        </w:rPr>
        <w:t xml:space="preserve"> HMD comm</w:t>
      </w:r>
      <w:r w:rsidR="00B517A4">
        <w:rPr>
          <w:rFonts w:ascii="Arial" w:hAnsi="Arial" w:cs="Arial"/>
          <w:lang w:val="en-GB"/>
        </w:rPr>
        <w:t>emoration was Stand Together, &amp; this guided the 2020</w:t>
      </w:r>
      <w:r>
        <w:rPr>
          <w:rFonts w:ascii="Arial" w:hAnsi="Arial" w:cs="Arial"/>
          <w:lang w:val="en-GB"/>
        </w:rPr>
        <w:t xml:space="preserve"> Western Isles event </w:t>
      </w:r>
      <w:r w:rsidR="00B517A4">
        <w:rPr>
          <w:rFonts w:ascii="Arial" w:hAnsi="Arial" w:cs="Arial"/>
          <w:lang w:val="en-GB"/>
        </w:rPr>
        <w:t>which took place in January 2020</w:t>
      </w:r>
      <w:r>
        <w:rPr>
          <w:rFonts w:ascii="Arial" w:hAnsi="Arial" w:cs="Arial"/>
          <w:lang w:val="en-GB"/>
        </w:rPr>
        <w:t xml:space="preserve"> at the Lewis Castle College.  The key</w:t>
      </w:r>
      <w:r w:rsidR="00B517A4">
        <w:rPr>
          <w:rFonts w:ascii="Arial" w:hAnsi="Arial" w:cs="Arial"/>
          <w:lang w:val="en-GB"/>
        </w:rPr>
        <w:t xml:space="preserve">note guest speaker was </w:t>
      </w:r>
      <w:proofErr w:type="spellStart"/>
      <w:r w:rsidR="00B517A4">
        <w:rPr>
          <w:rFonts w:ascii="Arial" w:hAnsi="Arial" w:cs="Arial"/>
          <w:lang w:val="en-GB"/>
        </w:rPr>
        <w:t>Seumas</w:t>
      </w:r>
      <w:proofErr w:type="spellEnd"/>
      <w:r w:rsidR="00B517A4">
        <w:rPr>
          <w:rFonts w:ascii="Arial" w:hAnsi="Arial" w:cs="Arial"/>
          <w:lang w:val="en-GB"/>
        </w:rPr>
        <w:t xml:space="preserve"> </w:t>
      </w:r>
      <w:proofErr w:type="spellStart"/>
      <w:r w:rsidR="00B517A4">
        <w:rPr>
          <w:rFonts w:ascii="Arial" w:hAnsi="Arial" w:cs="Arial"/>
          <w:lang w:val="en-GB"/>
        </w:rPr>
        <w:t>Macphee</w:t>
      </w:r>
      <w:proofErr w:type="spellEnd"/>
      <w:r w:rsidR="00B517A4">
        <w:rPr>
          <w:rFonts w:ascii="Arial" w:hAnsi="Arial" w:cs="Arial"/>
          <w:lang w:val="en-GB"/>
        </w:rPr>
        <w:t xml:space="preserve">, Scottish Gypsy Traveller Activist and Artist. </w:t>
      </w:r>
    </w:p>
    <w:p w:rsidR="00C563A1" w:rsidRPr="0017332A" w:rsidRDefault="00C563A1" w:rsidP="0017332A">
      <w:pPr>
        <w:pStyle w:val="NoSpacing"/>
        <w:tabs>
          <w:tab w:val="right" w:pos="12960"/>
        </w:tabs>
        <w:rPr>
          <w:rFonts w:ascii="Arial" w:hAnsi="Arial" w:cs="Arial"/>
          <w:sz w:val="20"/>
          <w:szCs w:val="20"/>
          <w:lang w:val="en-GB"/>
        </w:rPr>
      </w:pPr>
    </w:p>
    <w:p w:rsidR="00C563A1" w:rsidRPr="000014EB" w:rsidRDefault="00C563A1" w:rsidP="000014EB">
      <w:pPr>
        <w:pStyle w:val="NoSpacing"/>
        <w:rPr>
          <w:rFonts w:ascii="Arial" w:hAnsi="Arial" w:cs="Arial"/>
          <w:lang w:val="en-GB"/>
        </w:rPr>
      </w:pPr>
    </w:p>
    <w:p w:rsidR="00885D58" w:rsidRDefault="0054629A" w:rsidP="000014EB">
      <w:pPr>
        <w:pStyle w:val="NoSpacing"/>
        <w:rPr>
          <w:rFonts w:ascii="Arial" w:hAnsi="Arial" w:cs="Arial"/>
          <w:b/>
          <w:u w:val="single"/>
          <w:lang w:val="en-GB"/>
        </w:rPr>
      </w:pPr>
      <w:r w:rsidRPr="000014EB">
        <w:rPr>
          <w:rFonts w:ascii="Arial" w:hAnsi="Arial" w:cs="Arial"/>
          <w:b/>
          <w:lang w:val="en-GB"/>
        </w:rPr>
        <w:t>4.2</w:t>
      </w:r>
      <w:r w:rsidRPr="000014EB">
        <w:rPr>
          <w:rFonts w:ascii="Arial" w:hAnsi="Arial" w:cs="Arial"/>
          <w:b/>
          <w:lang w:val="en-GB"/>
        </w:rPr>
        <w:tab/>
      </w:r>
      <w:r w:rsidR="00885D58" w:rsidRPr="000014EB">
        <w:rPr>
          <w:rFonts w:ascii="Arial" w:hAnsi="Arial" w:cs="Arial"/>
          <w:b/>
          <w:u w:val="single"/>
          <w:lang w:val="en-GB"/>
        </w:rPr>
        <w:t>SEX</w:t>
      </w:r>
    </w:p>
    <w:p w:rsidR="0010677B" w:rsidRDefault="0010677B" w:rsidP="000014EB">
      <w:pPr>
        <w:pStyle w:val="NoSpacing"/>
        <w:rPr>
          <w:rFonts w:ascii="Arial" w:hAnsi="Arial" w:cs="Arial"/>
          <w:b/>
          <w:u w:val="single"/>
          <w:lang w:val="en-GB"/>
        </w:rPr>
      </w:pPr>
    </w:p>
    <w:p w:rsidR="0010677B" w:rsidRDefault="0010677B" w:rsidP="000014EB">
      <w:pPr>
        <w:pStyle w:val="NoSpacing"/>
        <w:rPr>
          <w:rFonts w:ascii="Arial" w:hAnsi="Arial" w:cs="Arial"/>
          <w:b/>
          <w:u w:val="single"/>
          <w:lang w:val="en-GB"/>
        </w:rPr>
      </w:pPr>
      <w:r>
        <w:rPr>
          <w:rFonts w:ascii="Arial" w:hAnsi="Arial" w:cs="Arial"/>
          <w:b/>
          <w:u w:val="single"/>
          <w:lang w:val="en-GB"/>
        </w:rPr>
        <w:t>Outcome</w:t>
      </w:r>
    </w:p>
    <w:p w:rsidR="0010677B" w:rsidRDefault="008E6E2F" w:rsidP="000014EB">
      <w:pPr>
        <w:pStyle w:val="NoSpacing"/>
        <w:rPr>
          <w:rFonts w:ascii="Arial" w:hAnsi="Arial" w:cs="Arial"/>
          <w:lang w:val="en-GB"/>
        </w:rPr>
      </w:pPr>
      <w:proofErr w:type="gramStart"/>
      <w:r>
        <w:rPr>
          <w:rFonts w:ascii="Arial" w:hAnsi="Arial" w:cs="Arial"/>
          <w:lang w:val="en-GB"/>
        </w:rPr>
        <w:t>Sensitive practice to be extended around gender-specific needs and conditions.</w:t>
      </w:r>
      <w:proofErr w:type="gramEnd"/>
    </w:p>
    <w:p w:rsidR="002B3854" w:rsidRDefault="002B3854" w:rsidP="000014EB">
      <w:pPr>
        <w:pStyle w:val="NoSpacing"/>
        <w:rPr>
          <w:rFonts w:ascii="Arial" w:hAnsi="Arial" w:cs="Arial"/>
          <w:lang w:val="en-GB"/>
        </w:rPr>
      </w:pPr>
    </w:p>
    <w:p w:rsidR="002B3854" w:rsidRDefault="002B3854" w:rsidP="000014EB">
      <w:pPr>
        <w:pStyle w:val="NoSpacing"/>
        <w:rPr>
          <w:rFonts w:ascii="Arial" w:hAnsi="Arial" w:cs="Arial"/>
          <w:lang w:val="en-GB"/>
        </w:rPr>
      </w:pPr>
    </w:p>
    <w:p w:rsidR="008E6E2F" w:rsidRDefault="00CF18EF" w:rsidP="007E5D33">
      <w:pPr>
        <w:pStyle w:val="NoSpacing"/>
        <w:jc w:val="both"/>
        <w:rPr>
          <w:rFonts w:ascii="Arial" w:hAnsi="Arial" w:cs="Arial"/>
          <w:b/>
          <w:u w:val="single"/>
          <w:lang w:val="en-GB"/>
        </w:rPr>
      </w:pPr>
      <w:r>
        <w:rPr>
          <w:rFonts w:ascii="Arial" w:hAnsi="Arial" w:cs="Arial"/>
          <w:b/>
          <w:u w:val="single"/>
          <w:lang w:val="en-GB"/>
        </w:rPr>
        <w:t>Rationale</w:t>
      </w:r>
    </w:p>
    <w:p w:rsidR="002B3854" w:rsidRPr="002B3854" w:rsidRDefault="001304B8" w:rsidP="007E5D33">
      <w:pPr>
        <w:pStyle w:val="NoSpacing"/>
        <w:jc w:val="both"/>
        <w:rPr>
          <w:rFonts w:ascii="Arial" w:hAnsi="Arial" w:cs="Arial"/>
          <w:lang w:val="en-GB"/>
        </w:rPr>
      </w:pPr>
      <w:r>
        <w:rPr>
          <w:rFonts w:ascii="Arial" w:hAnsi="Arial" w:cs="Arial"/>
          <w:lang w:val="en-GB"/>
        </w:rPr>
        <w:t>In the 2011 Census, 49.4 per cent</w:t>
      </w:r>
      <w:r w:rsidR="002B3854">
        <w:rPr>
          <w:rFonts w:ascii="Arial" w:hAnsi="Arial" w:cs="Arial"/>
          <w:lang w:val="en-GB"/>
        </w:rPr>
        <w:t xml:space="preserve"> of the Western Isles population was male</w:t>
      </w:r>
      <w:r>
        <w:rPr>
          <w:rFonts w:ascii="Arial" w:hAnsi="Arial" w:cs="Arial"/>
          <w:lang w:val="en-GB"/>
        </w:rPr>
        <w:t>, while 50.6 per cent</w:t>
      </w:r>
      <w:r w:rsidR="002B3854">
        <w:rPr>
          <w:rFonts w:ascii="Arial" w:hAnsi="Arial" w:cs="Arial"/>
          <w:lang w:val="en-GB"/>
        </w:rPr>
        <w:t xml:space="preserve"> was female. </w:t>
      </w:r>
    </w:p>
    <w:p w:rsidR="002B3854" w:rsidRDefault="002B3854" w:rsidP="007E5D33">
      <w:pPr>
        <w:pStyle w:val="NoSpacing"/>
        <w:jc w:val="both"/>
        <w:rPr>
          <w:rFonts w:ascii="Arial" w:hAnsi="Arial" w:cs="Arial"/>
          <w:b/>
          <w:u w:val="single"/>
          <w:lang w:val="en-GB"/>
        </w:rPr>
      </w:pPr>
    </w:p>
    <w:p w:rsidR="001312F4" w:rsidRDefault="0065685A" w:rsidP="007E5D33">
      <w:pPr>
        <w:pStyle w:val="NoSpacing"/>
        <w:jc w:val="both"/>
        <w:rPr>
          <w:rFonts w:ascii="Arial" w:hAnsi="Arial" w:cs="Arial"/>
          <w:lang w:val="en-GB"/>
        </w:rPr>
      </w:pPr>
      <w:r>
        <w:rPr>
          <w:rFonts w:ascii="Arial" w:hAnsi="Arial" w:cs="Arial"/>
          <w:lang w:val="en-GB"/>
        </w:rPr>
        <w:t xml:space="preserve">Breast cancer is the </w:t>
      </w:r>
      <w:proofErr w:type="spellStart"/>
      <w:r>
        <w:rPr>
          <w:rFonts w:ascii="Arial" w:hAnsi="Arial" w:cs="Arial"/>
          <w:lang w:val="en-GB"/>
        </w:rPr>
        <w:t>the</w:t>
      </w:r>
      <w:proofErr w:type="spellEnd"/>
      <w:r>
        <w:rPr>
          <w:rFonts w:ascii="Arial" w:hAnsi="Arial" w:cs="Arial"/>
          <w:lang w:val="en-GB"/>
        </w:rPr>
        <w:t xml:space="preserve"> most common cause of cancer in women in Scotland. Lung and colorectal cancers are the most common causes of cancer in men, followed by prostate cancer.  The Scottish Public Health Observatory reports that women have a generally less positive experience than males as inpatients, </w:t>
      </w:r>
      <w:r w:rsidR="00B312BE">
        <w:rPr>
          <w:rFonts w:ascii="Arial" w:hAnsi="Arial" w:cs="Arial"/>
          <w:lang w:val="en-GB"/>
        </w:rPr>
        <w:t xml:space="preserve">but that with regard to health help-seeking behaviour, men consult their GP less often than women and are more likely to attend an emergency department. </w:t>
      </w:r>
    </w:p>
    <w:p w:rsidR="00B312BE" w:rsidRDefault="00B312BE" w:rsidP="007E5D33">
      <w:pPr>
        <w:pStyle w:val="NoSpacing"/>
        <w:jc w:val="both"/>
        <w:rPr>
          <w:rFonts w:ascii="Arial" w:hAnsi="Arial" w:cs="Arial"/>
          <w:lang w:val="en-GB"/>
        </w:rPr>
      </w:pPr>
    </w:p>
    <w:p w:rsidR="00B312BE" w:rsidRDefault="00B312BE" w:rsidP="007E5D33">
      <w:pPr>
        <w:pStyle w:val="NoSpacing"/>
        <w:jc w:val="both"/>
        <w:rPr>
          <w:rFonts w:ascii="Arial" w:hAnsi="Arial" w:cs="Arial"/>
          <w:lang w:val="en-GB"/>
        </w:rPr>
      </w:pPr>
      <w:r>
        <w:rPr>
          <w:rFonts w:ascii="Arial" w:hAnsi="Arial" w:cs="Arial"/>
          <w:lang w:val="en-GB"/>
        </w:rPr>
        <w:t>With regard to domestic abus</w:t>
      </w:r>
      <w:r w:rsidR="00AD1357">
        <w:rPr>
          <w:rFonts w:ascii="Arial" w:hAnsi="Arial" w:cs="Arial"/>
          <w:lang w:val="en-GB"/>
        </w:rPr>
        <w:t xml:space="preserve">e, there were15, 852 of domestic abuse incidents recorded by Police Scotland over 2019/20. </w:t>
      </w:r>
      <w:r>
        <w:rPr>
          <w:rFonts w:ascii="Arial" w:hAnsi="Arial" w:cs="Arial"/>
          <w:lang w:val="en-GB"/>
        </w:rPr>
        <w:t xml:space="preserve">    A</w:t>
      </w:r>
      <w:r w:rsidR="001304B8">
        <w:rPr>
          <w:rFonts w:ascii="Arial" w:hAnsi="Arial" w:cs="Arial"/>
          <w:lang w:val="en-GB"/>
        </w:rPr>
        <w:t xml:space="preserve"> male perpetrator represents 82 per cent</w:t>
      </w:r>
      <w:r>
        <w:rPr>
          <w:rFonts w:ascii="Arial" w:hAnsi="Arial" w:cs="Arial"/>
          <w:lang w:val="en-GB"/>
        </w:rPr>
        <w:t xml:space="preserve"> of reported incidents.</w:t>
      </w:r>
      <w:r w:rsidR="00FE23C3">
        <w:rPr>
          <w:rFonts w:ascii="Arial" w:hAnsi="Arial" w:cs="Arial"/>
          <w:lang w:val="en-GB"/>
        </w:rPr>
        <w:t xml:space="preserve"> Many women never report the abuse to the police, so there is a hidden dimension to the issue that is disturbing.</w:t>
      </w:r>
      <w:r w:rsidR="004402E7">
        <w:rPr>
          <w:rFonts w:ascii="Arial" w:hAnsi="Arial" w:cs="Arial"/>
          <w:lang w:val="en-GB"/>
        </w:rPr>
        <w:t xml:space="preserve"> </w:t>
      </w:r>
    </w:p>
    <w:p w:rsidR="004402E7" w:rsidRDefault="004402E7" w:rsidP="007E5D33">
      <w:pPr>
        <w:pStyle w:val="NoSpacing"/>
        <w:jc w:val="both"/>
        <w:rPr>
          <w:rFonts w:ascii="Arial" w:hAnsi="Arial" w:cs="Arial"/>
          <w:lang w:val="en-GB"/>
        </w:rPr>
      </w:pPr>
      <w:r>
        <w:rPr>
          <w:rFonts w:ascii="Arial" w:hAnsi="Arial" w:cs="Arial"/>
          <w:lang w:val="en-GB"/>
        </w:rPr>
        <w:t xml:space="preserve">A major legislative step forward here nationally in the field since our last Equality Mainstreaming Report has been the passing by the Scottish Parliament in April 2019 of the new Domestic Abuse (Scotland) Act, which criminalised for the first time coercive, controlling and abusive behaviours by domestic abusers.  </w:t>
      </w:r>
      <w:proofErr w:type="gramStart"/>
      <w:r>
        <w:rPr>
          <w:rFonts w:ascii="Arial" w:hAnsi="Arial" w:cs="Arial"/>
          <w:lang w:val="en-GB"/>
        </w:rPr>
        <w:t>Since the legislation was approved and given Royal Assent Police Scotland recorded over the period from 1 April to 31 December 2019</w:t>
      </w:r>
      <w:r w:rsidR="00201ED4">
        <w:rPr>
          <w:rFonts w:ascii="Arial" w:hAnsi="Arial" w:cs="Arial"/>
          <w:lang w:val="en-GB"/>
        </w:rPr>
        <w:t xml:space="preserve"> 1,313 crimes.</w:t>
      </w:r>
      <w:proofErr w:type="gramEnd"/>
      <w:r w:rsidR="00201ED4">
        <w:rPr>
          <w:rFonts w:ascii="Arial" w:hAnsi="Arial" w:cs="Arial"/>
          <w:lang w:val="en-GB"/>
        </w:rPr>
        <w:t xml:space="preserve"> The offence carries a maximum tariff of 14 years. </w:t>
      </w:r>
    </w:p>
    <w:p w:rsidR="00FE23C3" w:rsidRDefault="00FE23C3" w:rsidP="007E5D33">
      <w:pPr>
        <w:pStyle w:val="NoSpacing"/>
        <w:jc w:val="both"/>
        <w:rPr>
          <w:rFonts w:ascii="Arial" w:hAnsi="Arial" w:cs="Arial"/>
          <w:lang w:val="en-GB"/>
        </w:rPr>
      </w:pPr>
    </w:p>
    <w:p w:rsidR="00FE23C3" w:rsidRDefault="00201ED4" w:rsidP="007E5D33">
      <w:pPr>
        <w:pStyle w:val="NoSpacing"/>
        <w:jc w:val="both"/>
        <w:rPr>
          <w:rFonts w:ascii="Arial" w:hAnsi="Arial" w:cs="Arial"/>
          <w:lang w:val="en-GB"/>
        </w:rPr>
      </w:pPr>
      <w:r>
        <w:rPr>
          <w:rFonts w:ascii="Arial" w:hAnsi="Arial" w:cs="Arial"/>
          <w:lang w:val="en-GB"/>
        </w:rPr>
        <w:t xml:space="preserve">   Of the 833 suicides in Scotland recorded by the Scottish Public Health Observatory in 2019, 620 were males and 2</w:t>
      </w:r>
      <w:r w:rsidR="001247D1">
        <w:rPr>
          <w:rFonts w:ascii="Arial" w:hAnsi="Arial" w:cs="Arial"/>
          <w:lang w:val="en-GB"/>
        </w:rPr>
        <w:t xml:space="preserve">13 were females. This is a rise from the figures of 581 males and 203 females in 2018. </w:t>
      </w:r>
    </w:p>
    <w:p w:rsidR="00B312BE" w:rsidRPr="001312F4" w:rsidRDefault="00B312BE" w:rsidP="007E5D33">
      <w:pPr>
        <w:pStyle w:val="NoSpacing"/>
        <w:jc w:val="both"/>
        <w:rPr>
          <w:rFonts w:ascii="Arial" w:hAnsi="Arial" w:cs="Arial"/>
          <w:lang w:val="en-GB"/>
        </w:rPr>
      </w:pPr>
    </w:p>
    <w:p w:rsidR="00885D58" w:rsidRPr="00F91595" w:rsidRDefault="00F91595" w:rsidP="007E5D33">
      <w:pPr>
        <w:pStyle w:val="NoSpacing"/>
        <w:jc w:val="both"/>
        <w:rPr>
          <w:rFonts w:ascii="Arial" w:hAnsi="Arial" w:cs="Arial"/>
          <w:b/>
          <w:i/>
          <w:u w:val="single"/>
          <w:lang w:val="en-GB"/>
        </w:rPr>
      </w:pPr>
      <w:r>
        <w:rPr>
          <w:rFonts w:ascii="Arial" w:hAnsi="Arial" w:cs="Arial"/>
          <w:b/>
          <w:u w:val="single"/>
          <w:lang w:val="en-GB"/>
        </w:rPr>
        <w:t>What we’ve done</w:t>
      </w:r>
    </w:p>
    <w:p w:rsidR="00885D58" w:rsidRDefault="00885D58" w:rsidP="007E5D33">
      <w:pPr>
        <w:pStyle w:val="NoSpacing"/>
        <w:jc w:val="both"/>
        <w:rPr>
          <w:rFonts w:ascii="Arial" w:hAnsi="Arial" w:cs="Arial"/>
          <w:lang w:val="en-GB"/>
        </w:rPr>
      </w:pPr>
    </w:p>
    <w:p w:rsidR="005D3001" w:rsidRDefault="008F19CD" w:rsidP="007E5D33">
      <w:pPr>
        <w:pStyle w:val="NoSpacing"/>
        <w:jc w:val="both"/>
        <w:rPr>
          <w:rFonts w:ascii="Arial" w:hAnsi="Arial" w:cs="Arial"/>
          <w:lang w:val="en-GB"/>
        </w:rPr>
      </w:pPr>
      <w:r>
        <w:rPr>
          <w:rFonts w:ascii="Arial" w:hAnsi="Arial" w:cs="Arial"/>
          <w:lang w:val="en-GB"/>
        </w:rPr>
        <w:t>In relation</w:t>
      </w:r>
      <w:r w:rsidR="005D3001">
        <w:rPr>
          <w:rFonts w:ascii="Arial" w:hAnsi="Arial" w:cs="Arial"/>
          <w:lang w:val="en-GB"/>
        </w:rPr>
        <w:t xml:space="preserve"> to domestic abuse,</w:t>
      </w:r>
      <w:r>
        <w:rPr>
          <w:rFonts w:ascii="Arial" w:hAnsi="Arial" w:cs="Arial"/>
          <w:lang w:val="en-GB"/>
        </w:rPr>
        <w:t xml:space="preserve"> a recent significant national policy driver here is the Equally Safe Delivery Plan for Scotland 2017-21- a Strategy to Prevent and Eradicate Violence </w:t>
      </w:r>
      <w:proofErr w:type="gramStart"/>
      <w:r>
        <w:rPr>
          <w:rFonts w:ascii="Arial" w:hAnsi="Arial" w:cs="Arial"/>
          <w:lang w:val="en-GB"/>
        </w:rPr>
        <w:t>Against</w:t>
      </w:r>
      <w:proofErr w:type="gramEnd"/>
      <w:r>
        <w:rPr>
          <w:rFonts w:ascii="Arial" w:hAnsi="Arial" w:cs="Arial"/>
          <w:lang w:val="en-GB"/>
        </w:rPr>
        <w:t xml:space="preserve"> Women and Girls</w:t>
      </w:r>
      <w:r w:rsidR="00264887">
        <w:rPr>
          <w:rFonts w:ascii="Arial" w:hAnsi="Arial" w:cs="Arial"/>
          <w:lang w:val="en-GB"/>
        </w:rPr>
        <w:t xml:space="preserve">, published by the Scottish Government </w:t>
      </w:r>
      <w:r w:rsidR="00264887">
        <w:rPr>
          <w:rFonts w:ascii="Arial" w:hAnsi="Arial" w:cs="Arial"/>
          <w:lang w:val="en-GB"/>
        </w:rPr>
        <w:lastRenderedPageBreak/>
        <w:t xml:space="preserve">and COSLA. </w:t>
      </w:r>
      <w:r>
        <w:rPr>
          <w:rFonts w:ascii="Arial" w:hAnsi="Arial" w:cs="Arial"/>
          <w:lang w:val="en-GB"/>
        </w:rPr>
        <w:t xml:space="preserve">  </w:t>
      </w:r>
      <w:r w:rsidR="005D3001">
        <w:rPr>
          <w:rFonts w:ascii="Arial" w:hAnsi="Arial" w:cs="Arial"/>
          <w:lang w:val="en-GB"/>
        </w:rPr>
        <w:t xml:space="preserve"> The Outer Hebrides Domestic Abuse </w:t>
      </w:r>
      <w:proofErr w:type="spellStart"/>
      <w:r w:rsidR="005D3001">
        <w:rPr>
          <w:rFonts w:ascii="Arial" w:hAnsi="Arial" w:cs="Arial"/>
          <w:lang w:val="en-GB"/>
        </w:rPr>
        <w:t>Forum</w:t>
      </w:r>
      <w:r>
        <w:rPr>
          <w:rFonts w:ascii="Arial" w:hAnsi="Arial" w:cs="Arial"/>
          <w:lang w:val="en-GB"/>
        </w:rPr>
        <w:t>,</w:t>
      </w:r>
      <w:proofErr w:type="gramStart"/>
      <w:r>
        <w:rPr>
          <w:rFonts w:ascii="Arial" w:hAnsi="Arial" w:cs="Arial"/>
          <w:lang w:val="en-GB"/>
        </w:rPr>
        <w:t>,fully</w:t>
      </w:r>
      <w:proofErr w:type="spellEnd"/>
      <w:proofErr w:type="gramEnd"/>
      <w:r>
        <w:rPr>
          <w:rFonts w:ascii="Arial" w:hAnsi="Arial" w:cs="Arial"/>
          <w:lang w:val="en-GB"/>
        </w:rPr>
        <w:t xml:space="preserve"> engaging with this, developed accordingly</w:t>
      </w:r>
      <w:r w:rsidR="005D3001">
        <w:rPr>
          <w:rFonts w:ascii="Arial" w:hAnsi="Arial" w:cs="Arial"/>
          <w:lang w:val="en-GB"/>
        </w:rPr>
        <w:t xml:space="preserve"> four strategic objectives over 2017-18. </w:t>
      </w:r>
    </w:p>
    <w:p w:rsidR="00E05E76" w:rsidRDefault="00E05E76" w:rsidP="007E5D33">
      <w:pPr>
        <w:pStyle w:val="NoSpacing"/>
        <w:jc w:val="both"/>
        <w:rPr>
          <w:rFonts w:ascii="Arial" w:hAnsi="Arial" w:cs="Arial"/>
          <w:lang w:val="en-GB"/>
        </w:rPr>
      </w:pPr>
      <w:r>
        <w:rPr>
          <w:rFonts w:ascii="Arial" w:hAnsi="Arial" w:cs="Arial"/>
          <w:lang w:val="en-GB"/>
        </w:rPr>
        <w:t>These were:</w:t>
      </w:r>
    </w:p>
    <w:p w:rsidR="00E05E76" w:rsidRDefault="00E05E76" w:rsidP="007E5D33">
      <w:pPr>
        <w:pStyle w:val="NoSpacing"/>
        <w:jc w:val="both"/>
        <w:rPr>
          <w:rFonts w:ascii="Arial" w:hAnsi="Arial" w:cs="Arial"/>
          <w:lang w:val="en-GB"/>
        </w:rPr>
      </w:pPr>
    </w:p>
    <w:p w:rsidR="00E05E76" w:rsidRDefault="00E05E76" w:rsidP="006B09A8">
      <w:pPr>
        <w:pStyle w:val="NoSpacing"/>
        <w:numPr>
          <w:ilvl w:val="0"/>
          <w:numId w:val="11"/>
        </w:numPr>
        <w:jc w:val="both"/>
        <w:rPr>
          <w:rFonts w:ascii="Arial" w:hAnsi="Arial" w:cs="Arial"/>
          <w:lang w:val="en-GB"/>
        </w:rPr>
      </w:pPr>
      <w:r>
        <w:rPr>
          <w:rFonts w:ascii="Arial" w:hAnsi="Arial" w:cs="Arial"/>
          <w:lang w:val="en-GB"/>
        </w:rPr>
        <w:t>The consolidation and progression of the Western Isles MARAC (Multi-Agency Risk Assessment Conferencing)</w:t>
      </w:r>
    </w:p>
    <w:p w:rsidR="00E05E76" w:rsidRDefault="00E05E76" w:rsidP="006B09A8">
      <w:pPr>
        <w:pStyle w:val="NoSpacing"/>
        <w:numPr>
          <w:ilvl w:val="0"/>
          <w:numId w:val="11"/>
        </w:numPr>
        <w:jc w:val="both"/>
        <w:rPr>
          <w:rFonts w:ascii="Arial" w:hAnsi="Arial" w:cs="Arial"/>
          <w:lang w:val="en-GB"/>
        </w:rPr>
      </w:pPr>
      <w:r>
        <w:rPr>
          <w:rFonts w:ascii="Arial" w:hAnsi="Arial" w:cs="Arial"/>
          <w:lang w:val="en-GB"/>
        </w:rPr>
        <w:t>The mobilising of the training strategy in line with key national and local priorities</w:t>
      </w:r>
    </w:p>
    <w:p w:rsidR="00E05E76" w:rsidRDefault="00E05E76" w:rsidP="006B09A8">
      <w:pPr>
        <w:pStyle w:val="NoSpacing"/>
        <w:numPr>
          <w:ilvl w:val="0"/>
          <w:numId w:val="11"/>
        </w:numPr>
        <w:jc w:val="both"/>
        <w:rPr>
          <w:rFonts w:ascii="Arial" w:hAnsi="Arial" w:cs="Arial"/>
          <w:lang w:val="en-GB"/>
        </w:rPr>
      </w:pPr>
      <w:r>
        <w:rPr>
          <w:rFonts w:ascii="Arial" w:hAnsi="Arial" w:cs="Arial"/>
          <w:lang w:val="en-GB"/>
        </w:rPr>
        <w:t>Strengthening the focus on the wider continuum of violence against women</w:t>
      </w:r>
    </w:p>
    <w:p w:rsidR="00E05E76" w:rsidRDefault="00E05E76" w:rsidP="006B09A8">
      <w:pPr>
        <w:pStyle w:val="NoSpacing"/>
        <w:numPr>
          <w:ilvl w:val="0"/>
          <w:numId w:val="11"/>
        </w:numPr>
        <w:jc w:val="both"/>
        <w:rPr>
          <w:rFonts w:ascii="Arial" w:hAnsi="Arial" w:cs="Arial"/>
          <w:lang w:val="en-GB"/>
        </w:rPr>
      </w:pPr>
      <w:r>
        <w:rPr>
          <w:rFonts w:ascii="Arial" w:hAnsi="Arial" w:cs="Arial"/>
          <w:lang w:val="en-GB"/>
        </w:rPr>
        <w:t>Strengthen the approach to children affected by domestic abuse</w:t>
      </w:r>
    </w:p>
    <w:p w:rsidR="00E05E76" w:rsidRDefault="00E05E76" w:rsidP="00E05E76">
      <w:pPr>
        <w:pStyle w:val="NoSpacing"/>
        <w:jc w:val="both"/>
        <w:rPr>
          <w:rFonts w:ascii="Arial" w:hAnsi="Arial" w:cs="Arial"/>
          <w:lang w:val="en-GB"/>
        </w:rPr>
      </w:pPr>
    </w:p>
    <w:p w:rsidR="00E05E76" w:rsidRDefault="00E05E76" w:rsidP="00E05E76">
      <w:pPr>
        <w:pStyle w:val="NoSpacing"/>
        <w:jc w:val="both"/>
        <w:rPr>
          <w:rFonts w:ascii="Arial" w:hAnsi="Arial" w:cs="Arial"/>
          <w:lang w:val="en-GB"/>
        </w:rPr>
      </w:pPr>
      <w:r>
        <w:rPr>
          <w:rFonts w:ascii="Arial" w:hAnsi="Arial" w:cs="Arial"/>
          <w:lang w:val="en-GB"/>
        </w:rPr>
        <w:t xml:space="preserve">In relation to MARAC, this was introduced to the Western Isles in April 2016, following a period of development by the Domestic Abuse Forum.  NHS Western Isles is a key member of the group. </w:t>
      </w:r>
    </w:p>
    <w:p w:rsidR="00A30C78" w:rsidRDefault="00A30C78" w:rsidP="00E05E76">
      <w:pPr>
        <w:pStyle w:val="NoSpacing"/>
        <w:jc w:val="both"/>
        <w:rPr>
          <w:rFonts w:ascii="Arial" w:hAnsi="Arial" w:cs="Arial"/>
          <w:lang w:val="en-GB"/>
        </w:rPr>
      </w:pPr>
    </w:p>
    <w:p w:rsidR="00E05E76" w:rsidRDefault="00E05E76" w:rsidP="00E05E76">
      <w:pPr>
        <w:pStyle w:val="NoSpacing"/>
        <w:jc w:val="both"/>
        <w:rPr>
          <w:rFonts w:ascii="Arial" w:hAnsi="Arial" w:cs="Arial"/>
        </w:rPr>
      </w:pPr>
      <w:r w:rsidRPr="00E05E76">
        <w:rPr>
          <w:rFonts w:ascii="Arial" w:hAnsi="Arial" w:cs="Arial"/>
        </w:rPr>
        <w:t>A MARAC is a meeting where information is shared about the highest risk domestic abuse cases between representatives of local agencies. After sharing all relevant information they have about a victim, the representatives discuss options for increasing the safety of the victim and turn these into a coordinated action plan. The primary focus of the MARAC is to safeguard the adult victim. At the heart of a MARAC is the working assumption that no single agency or individual can see the complete picture of the life of a victim, but all may have insights that are crucial to their safety.</w:t>
      </w:r>
    </w:p>
    <w:p w:rsidR="00E05E76" w:rsidRDefault="00A30C78" w:rsidP="00E05E76">
      <w:pPr>
        <w:pStyle w:val="NoSpacing"/>
        <w:jc w:val="both"/>
        <w:rPr>
          <w:rFonts w:ascii="Arial" w:hAnsi="Arial" w:cs="Arial"/>
        </w:rPr>
      </w:pPr>
      <w:r>
        <w:rPr>
          <w:rFonts w:ascii="Arial" w:hAnsi="Arial" w:cs="Arial"/>
        </w:rPr>
        <w:t xml:space="preserve">The MARAC data for 2019-20 is shown in the table over the page. The number of cases in the archipelago has fallen since our last Equality Mainstreaming Report submission, which demonstrates the value of being able to compare the data of the last four years in a snapshot as we have here. </w:t>
      </w:r>
      <w:r w:rsidR="00E05E76" w:rsidRPr="00E05E76">
        <w:rPr>
          <w:rFonts w:ascii="Arial" w:hAnsi="Arial" w:cs="Arial"/>
        </w:rPr>
        <w:t xml:space="preserve"> In all cases women were identified as the victim</w:t>
      </w:r>
      <w:r>
        <w:rPr>
          <w:rFonts w:ascii="Arial" w:hAnsi="Arial" w:cs="Arial"/>
        </w:rPr>
        <w:t>s of domestic abuse.  A</w:t>
      </w:r>
      <w:r w:rsidR="00E05E76" w:rsidRPr="00E05E76">
        <w:rPr>
          <w:rFonts w:ascii="Arial" w:hAnsi="Arial" w:cs="Arial"/>
        </w:rPr>
        <w:t>ll cases discussed have generated an increase in actions taken to improve the safety of victims and their children and mitigate the risks posed by the perpetrator.</w:t>
      </w:r>
      <w:r w:rsidR="00BC2405">
        <w:rPr>
          <w:rFonts w:ascii="Arial" w:hAnsi="Arial" w:cs="Arial"/>
        </w:rPr>
        <w:t xml:space="preserve">  This data i</w:t>
      </w:r>
      <w:r w:rsidR="00C563A1">
        <w:rPr>
          <w:rFonts w:ascii="Arial" w:hAnsi="Arial" w:cs="Arial"/>
        </w:rPr>
        <w:t xml:space="preserve">s shown in the table on the next page. </w:t>
      </w: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D412E" w:rsidRDefault="00AD412E" w:rsidP="00E05E76">
      <w:pPr>
        <w:pStyle w:val="NoSpacing"/>
        <w:jc w:val="both"/>
        <w:rPr>
          <w:rFonts w:ascii="Arial" w:hAnsi="Arial" w:cs="Arial"/>
        </w:rPr>
      </w:pPr>
    </w:p>
    <w:p w:rsidR="00A30C78" w:rsidRDefault="00A30C78" w:rsidP="00E05E76">
      <w:pPr>
        <w:pStyle w:val="NoSpacing"/>
        <w:jc w:val="both"/>
        <w:rPr>
          <w:rFonts w:ascii="Arial" w:hAnsi="Arial" w:cs="Arial"/>
        </w:rPr>
      </w:pPr>
    </w:p>
    <w:tbl>
      <w:tblPr>
        <w:tblW w:w="7519" w:type="dxa"/>
        <w:jc w:val="center"/>
        <w:tblInd w:w="181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888"/>
        <w:gridCol w:w="1555"/>
        <w:gridCol w:w="1681"/>
        <w:gridCol w:w="1680"/>
        <w:gridCol w:w="1715"/>
      </w:tblGrid>
      <w:tr w:rsidR="00AD412E" w:rsidRPr="00693F6E" w:rsidTr="00FA4E8A">
        <w:trPr>
          <w:trHeight w:val="790"/>
          <w:jc w:val="center"/>
        </w:trPr>
        <w:tc>
          <w:tcPr>
            <w:tcW w:w="236"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hideMark/>
          </w:tcPr>
          <w:p w:rsidR="00AD412E" w:rsidRPr="00693F6E" w:rsidRDefault="00AD412E" w:rsidP="00FA4E8A">
            <w:pPr>
              <w:rPr>
                <w:sz w:val="16"/>
                <w:szCs w:val="16"/>
                <w:lang w:eastAsia="en-GB"/>
              </w:rPr>
            </w:pPr>
            <w:r w:rsidRPr="00693F6E">
              <w:rPr>
                <w:sz w:val="16"/>
                <w:szCs w:val="16"/>
                <w:lang w:eastAsia="en-GB"/>
              </w:rPr>
              <w:t> </w:t>
            </w:r>
          </w:p>
        </w:tc>
        <w:tc>
          <w:tcPr>
            <w:tcW w:w="1701" w:type="dxa"/>
            <w:tcBorders>
              <w:top w:val="single" w:sz="8" w:space="0" w:color="auto"/>
              <w:left w:val="nil"/>
              <w:bottom w:val="single" w:sz="8" w:space="0" w:color="auto"/>
              <w:right w:val="single" w:sz="8" w:space="0" w:color="auto"/>
            </w:tcBorders>
            <w:shd w:val="clear" w:color="auto" w:fill="B4C6E7"/>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1st April 2019 to 31st March 2020</w:t>
            </w:r>
          </w:p>
        </w:tc>
        <w:tc>
          <w:tcPr>
            <w:tcW w:w="1843"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1st April 2018 to 31st March 2019</w:t>
            </w:r>
          </w:p>
        </w:tc>
        <w:tc>
          <w:tcPr>
            <w:tcW w:w="1842"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1st April 2017 to 31st March 2018</w:t>
            </w:r>
          </w:p>
        </w:tc>
        <w:tc>
          <w:tcPr>
            <w:tcW w:w="1897" w:type="dxa"/>
            <w:tcBorders>
              <w:top w:val="single" w:sz="8" w:space="0" w:color="auto"/>
              <w:left w:val="nil"/>
              <w:bottom w:val="single" w:sz="8" w:space="0" w:color="auto"/>
              <w:right w:val="single" w:sz="8" w:space="0" w:color="auto"/>
            </w:tcBorders>
            <w:shd w:val="clear" w:color="auto" w:fill="B4C6E7"/>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1st May 2016 to 31st March 2017 *</w:t>
            </w:r>
          </w:p>
        </w:tc>
      </w:tr>
      <w:tr w:rsidR="00AD412E" w:rsidRPr="00693F6E" w:rsidTr="00FA4E8A">
        <w:trPr>
          <w:trHeight w:val="974"/>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of MARAC cases  for the year</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22</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36</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26</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17</w:t>
            </w:r>
          </w:p>
        </w:tc>
      </w:tr>
      <w:tr w:rsidR="00AD412E" w:rsidRPr="00693F6E" w:rsidTr="00FA4E8A">
        <w:trPr>
          <w:trHeight w:val="926"/>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of children within households</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22</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47</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31</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21</w:t>
            </w:r>
          </w:p>
        </w:tc>
      </w:tr>
      <w:tr w:rsidR="00AD412E" w:rsidRPr="00693F6E" w:rsidTr="00FA4E8A">
        <w:trPr>
          <w:trHeight w:val="645"/>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of repeat cases</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 (5%)</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5 (14%)</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6 (23%)</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2 (12%)</w:t>
            </w:r>
          </w:p>
        </w:tc>
      </w:tr>
      <w:tr w:rsidR="00AD412E" w:rsidRPr="00693F6E" w:rsidTr="00FA4E8A">
        <w:trPr>
          <w:trHeight w:val="1305"/>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of referrals from each agency</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Police 12 (54%)</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WIWA:  8 (36%)</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Housing 1 (5%)</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Criminal Justice: 1 (5%)</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Police: 16.5 (46%)</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WIWA: 15.5 (43%)</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Primary Care (Health Visiting Service: 3 (8%)</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Other (MARAC Co-</w:t>
            </w:r>
            <w:proofErr w:type="spellStart"/>
            <w:r w:rsidRPr="00693F6E">
              <w:rPr>
                <w:rFonts w:ascii="Arial Narrow" w:hAnsi="Arial Narrow"/>
                <w:sz w:val="16"/>
                <w:szCs w:val="16"/>
                <w:bdr w:val="none" w:sz="0" w:space="0" w:color="auto" w:frame="1"/>
                <w:lang w:eastAsia="en-GB"/>
              </w:rPr>
              <w:t>ordinator</w:t>
            </w:r>
            <w:proofErr w:type="spellEnd"/>
            <w:r w:rsidRPr="00693F6E">
              <w:rPr>
                <w:rFonts w:ascii="Arial Narrow" w:hAnsi="Arial Narrow"/>
                <w:sz w:val="16"/>
                <w:szCs w:val="16"/>
                <w:bdr w:val="none" w:sz="0" w:space="0" w:color="auto" w:frame="1"/>
                <w:lang w:eastAsia="en-GB"/>
              </w:rPr>
              <w:t>): 1 (3%)</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Police: 14 (54%)</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WIWA: 10.5 (40%</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CJSW: 1.5 (6%)</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Police: 14 (82%)</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WIWA: 1 (6%)</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SW C&amp;F: 1 (6%)</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MARAC Coordinator: 1 (6%)</w:t>
            </w:r>
          </w:p>
        </w:tc>
      </w:tr>
      <w:tr w:rsidR="00AD412E" w:rsidRPr="00693F6E" w:rsidTr="00FA4E8A">
        <w:trPr>
          <w:trHeight w:val="1186"/>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for each referral criteria</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Visible High Risk: 10 (45%)</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 xml:space="preserve">Professional </w:t>
            </w:r>
            <w:proofErr w:type="spellStart"/>
            <w:r w:rsidRPr="00693F6E">
              <w:rPr>
                <w:rFonts w:ascii="Arial Narrow" w:hAnsi="Arial Narrow"/>
                <w:sz w:val="16"/>
                <w:szCs w:val="16"/>
                <w:bdr w:val="none" w:sz="0" w:space="0" w:color="auto" w:frame="1"/>
                <w:lang w:eastAsia="en-GB"/>
              </w:rPr>
              <w:t>Judgement</w:t>
            </w:r>
            <w:proofErr w:type="spellEnd"/>
            <w:r w:rsidRPr="00693F6E">
              <w:rPr>
                <w:rFonts w:ascii="Arial Narrow" w:hAnsi="Arial Narrow"/>
                <w:sz w:val="16"/>
                <w:szCs w:val="16"/>
                <w:bdr w:val="none" w:sz="0" w:space="0" w:color="auto" w:frame="1"/>
                <w:lang w:eastAsia="en-GB"/>
              </w:rPr>
              <w:t>: 9 (59%)</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MARAC Repeat: 1 (5%)</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Potential Escalation: 2(9%)</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Visible High Risk: 19 (53%)</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 xml:space="preserve">Professional </w:t>
            </w:r>
            <w:proofErr w:type="spellStart"/>
            <w:r w:rsidRPr="00693F6E">
              <w:rPr>
                <w:rFonts w:ascii="Arial Narrow" w:hAnsi="Arial Narrow"/>
                <w:sz w:val="16"/>
                <w:szCs w:val="16"/>
                <w:bdr w:val="none" w:sz="0" w:space="0" w:color="auto" w:frame="1"/>
                <w:lang w:eastAsia="en-GB"/>
              </w:rPr>
              <w:t>Judgement</w:t>
            </w:r>
            <w:proofErr w:type="spellEnd"/>
            <w:r w:rsidRPr="00693F6E">
              <w:rPr>
                <w:rFonts w:ascii="Arial Narrow" w:hAnsi="Arial Narrow"/>
                <w:sz w:val="16"/>
                <w:szCs w:val="16"/>
                <w:bdr w:val="none" w:sz="0" w:space="0" w:color="auto" w:frame="1"/>
                <w:lang w:eastAsia="en-GB"/>
              </w:rPr>
              <w:t>: 13 (36%)</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Potential Escalation: 4 (11%)</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Visible High Risk: 16 (62%)</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 xml:space="preserve">Professional </w:t>
            </w:r>
            <w:proofErr w:type="spellStart"/>
            <w:r w:rsidRPr="00693F6E">
              <w:rPr>
                <w:rFonts w:ascii="Arial Narrow" w:hAnsi="Arial Narrow"/>
                <w:sz w:val="16"/>
                <w:szCs w:val="16"/>
                <w:bdr w:val="none" w:sz="0" w:space="0" w:color="auto" w:frame="1"/>
                <w:lang w:eastAsia="en-GB"/>
              </w:rPr>
              <w:t>Judgement</w:t>
            </w:r>
            <w:proofErr w:type="spellEnd"/>
            <w:r w:rsidRPr="00693F6E">
              <w:rPr>
                <w:rFonts w:ascii="Arial Narrow" w:hAnsi="Arial Narrow"/>
                <w:sz w:val="16"/>
                <w:szCs w:val="16"/>
                <w:bdr w:val="none" w:sz="0" w:space="0" w:color="auto" w:frame="1"/>
                <w:lang w:eastAsia="en-GB"/>
              </w:rPr>
              <w:t>: 8 (31%)</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Potential Escalation: 3 (12%)</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Visible High Risk: 8 (47%)</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 xml:space="preserve">Professional </w:t>
            </w:r>
            <w:proofErr w:type="spellStart"/>
            <w:r w:rsidRPr="00693F6E">
              <w:rPr>
                <w:rFonts w:ascii="Arial Narrow" w:hAnsi="Arial Narrow"/>
                <w:sz w:val="16"/>
                <w:szCs w:val="16"/>
                <w:bdr w:val="none" w:sz="0" w:space="0" w:color="auto" w:frame="1"/>
                <w:lang w:eastAsia="en-GB"/>
              </w:rPr>
              <w:t>Judgement</w:t>
            </w:r>
            <w:proofErr w:type="spellEnd"/>
            <w:r w:rsidRPr="00693F6E">
              <w:rPr>
                <w:rFonts w:ascii="Arial Narrow" w:hAnsi="Arial Narrow"/>
                <w:sz w:val="16"/>
                <w:szCs w:val="16"/>
                <w:bdr w:val="none" w:sz="0" w:space="0" w:color="auto" w:frame="1"/>
                <w:lang w:eastAsia="en-GB"/>
              </w:rPr>
              <w:t>: 8 (47%)</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Potential Escalation: 1 (6%)</w:t>
            </w:r>
          </w:p>
        </w:tc>
      </w:tr>
      <w:tr w:rsidR="00AD412E" w:rsidRPr="00693F6E" w:rsidTr="00FA4E8A">
        <w:trPr>
          <w:trHeight w:val="420"/>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diversity numbers</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Women: 22 (100%)</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Men: 0</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LGBT: 0</w:t>
            </w:r>
          </w:p>
          <w:p w:rsidR="00AD412E" w:rsidRPr="00693F6E" w:rsidRDefault="00AD412E" w:rsidP="00FA4E8A">
            <w:pPr>
              <w:rPr>
                <w:sz w:val="16"/>
                <w:szCs w:val="16"/>
                <w:lang w:eastAsia="en-GB"/>
              </w:rPr>
            </w:pPr>
            <w:r w:rsidRPr="00693F6E">
              <w:rPr>
                <w:rFonts w:ascii="Calibri" w:hAnsi="Calibri"/>
                <w:color w:val="1F497D"/>
                <w:sz w:val="16"/>
                <w:szCs w:val="16"/>
                <w:bdr w:val="none" w:sz="0" w:space="0" w:color="auto" w:frame="1"/>
                <w:lang w:eastAsia="en-GB"/>
              </w:rPr>
              <w:t>   </w:t>
            </w:r>
            <w:r w:rsidRPr="00693F6E">
              <w:rPr>
                <w:rFonts w:ascii="Calibri" w:hAnsi="Calibri"/>
                <w:sz w:val="16"/>
                <w:szCs w:val="16"/>
                <w:bdr w:val="none" w:sz="0" w:space="0" w:color="auto" w:frame="1"/>
                <w:lang w:eastAsia="en-GB"/>
              </w:rPr>
              <w:t>BME: 0</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Women: 34 (94%)</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Men: 2 (6%)</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LGBT: 1 (3%)</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BME: 1 (3%)</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Women: 26 (100%)</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Men: 0</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LGBT: 0</w:t>
            </w:r>
          </w:p>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BME: 1 (4%)</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Women: 17 (100%)</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Men: 0</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LGBT: 0</w:t>
            </w:r>
          </w:p>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BME: 0</w:t>
            </w:r>
          </w:p>
        </w:tc>
      </w:tr>
      <w:tr w:rsidR="00AD412E" w:rsidRPr="00693F6E" w:rsidTr="00FA4E8A">
        <w:trPr>
          <w:trHeight w:val="82"/>
          <w:jc w:val="center"/>
        </w:trPr>
        <w:tc>
          <w:tcPr>
            <w:tcW w:w="236" w:type="dxa"/>
            <w:tcBorders>
              <w:top w:val="nil"/>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Total number of actions taken</w:t>
            </w:r>
          </w:p>
        </w:tc>
        <w:tc>
          <w:tcPr>
            <w:tcW w:w="1701"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126</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168</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AD412E" w:rsidRPr="00693F6E" w:rsidRDefault="00AD412E" w:rsidP="00FA4E8A">
            <w:pPr>
              <w:rPr>
                <w:sz w:val="16"/>
                <w:szCs w:val="16"/>
                <w:lang w:eastAsia="en-GB"/>
              </w:rPr>
            </w:pPr>
            <w:r w:rsidRPr="00693F6E">
              <w:rPr>
                <w:rFonts w:ascii="Arial Narrow" w:hAnsi="Arial Narrow"/>
                <w:sz w:val="16"/>
                <w:szCs w:val="16"/>
                <w:bdr w:val="none" w:sz="0" w:space="0" w:color="auto" w:frame="1"/>
                <w:lang w:eastAsia="en-GB"/>
              </w:rPr>
              <w:t>134</w:t>
            </w:r>
          </w:p>
        </w:tc>
        <w:tc>
          <w:tcPr>
            <w:tcW w:w="1897" w:type="dxa"/>
            <w:tcBorders>
              <w:top w:val="nil"/>
              <w:left w:val="nil"/>
              <w:bottom w:val="single" w:sz="8" w:space="0" w:color="auto"/>
              <w:right w:val="single" w:sz="8" w:space="0" w:color="auto"/>
            </w:tcBorders>
            <w:hideMark/>
          </w:tcPr>
          <w:p w:rsidR="00AD412E" w:rsidRPr="00693F6E" w:rsidRDefault="00AD412E" w:rsidP="00FA4E8A">
            <w:pPr>
              <w:ind w:left="142"/>
              <w:rPr>
                <w:sz w:val="16"/>
                <w:szCs w:val="16"/>
                <w:lang w:eastAsia="en-GB"/>
              </w:rPr>
            </w:pPr>
            <w:r w:rsidRPr="00693F6E">
              <w:rPr>
                <w:rFonts w:ascii="Arial Narrow" w:hAnsi="Arial Narrow"/>
                <w:sz w:val="16"/>
                <w:szCs w:val="16"/>
                <w:bdr w:val="none" w:sz="0" w:space="0" w:color="auto" w:frame="1"/>
                <w:lang w:eastAsia="en-GB"/>
              </w:rPr>
              <w:t>125</w:t>
            </w:r>
          </w:p>
        </w:tc>
      </w:tr>
    </w:tbl>
    <w:p w:rsidR="00C20F3B" w:rsidRDefault="00C20F3B" w:rsidP="007E5D33">
      <w:pPr>
        <w:pStyle w:val="NoSpacing"/>
        <w:jc w:val="both"/>
        <w:rPr>
          <w:rFonts w:ascii="Arial" w:hAnsi="Arial" w:cs="Arial"/>
          <w:b/>
          <w:i/>
          <w:u w:val="single"/>
          <w:lang w:val="en-GB"/>
        </w:rPr>
      </w:pPr>
    </w:p>
    <w:p w:rsidR="00503735" w:rsidRDefault="00503735" w:rsidP="00503735">
      <w:pPr>
        <w:spacing w:after="240"/>
        <w:jc w:val="both"/>
        <w:rPr>
          <w:rFonts w:ascii="Arial" w:hAnsi="Arial" w:cs="Arial"/>
        </w:rPr>
      </w:pPr>
    </w:p>
    <w:p w:rsidR="00503735" w:rsidRDefault="00503735" w:rsidP="00503735">
      <w:pPr>
        <w:spacing w:after="240"/>
        <w:jc w:val="both"/>
        <w:rPr>
          <w:rFonts w:ascii="Arial" w:hAnsi="Arial" w:cs="Arial"/>
        </w:rPr>
      </w:pPr>
      <w:r w:rsidRPr="00503735">
        <w:rPr>
          <w:rFonts w:ascii="Arial" w:hAnsi="Arial" w:cs="Arial"/>
        </w:rPr>
        <w:t>The</w:t>
      </w:r>
      <w:r>
        <w:rPr>
          <w:rFonts w:ascii="Arial" w:hAnsi="Arial" w:cs="Arial"/>
        </w:rPr>
        <w:t xml:space="preserve"> table below shows the number of patients who disclosed domestic abus</w:t>
      </w:r>
      <w:r w:rsidR="00BC159D">
        <w:rPr>
          <w:rFonts w:ascii="Arial" w:hAnsi="Arial" w:cs="Arial"/>
        </w:rPr>
        <w:t xml:space="preserve">e to NHSWI Health Visiting staff over 2019-20.  </w:t>
      </w:r>
      <w:r w:rsidRPr="00503735">
        <w:rPr>
          <w:rFonts w:ascii="Arial" w:hAnsi="Arial" w:cs="Arial"/>
        </w:rPr>
        <w:t xml:space="preserve"> If domestic abuse is disclosed</w:t>
      </w:r>
      <w:r>
        <w:rPr>
          <w:rFonts w:ascii="Arial" w:hAnsi="Arial" w:cs="Arial"/>
        </w:rPr>
        <w:t>,</w:t>
      </w:r>
      <w:r w:rsidRPr="00503735">
        <w:rPr>
          <w:rFonts w:ascii="Arial" w:hAnsi="Arial" w:cs="Arial"/>
        </w:rPr>
        <w:t xml:space="preserve"> a risk assessment is completed to establish what type of support or intervention is required. These patients may then be referred onwards to another service such as women's aid</w:t>
      </w:r>
      <w:r w:rsidRPr="00503735">
        <w:rPr>
          <w:rFonts w:ascii="Arial" w:hAnsi="Arial" w:cs="Arial"/>
          <w:color w:val="FF0000"/>
        </w:rPr>
        <w:t>.</w:t>
      </w:r>
    </w:p>
    <w:tbl>
      <w:tblPr>
        <w:tblStyle w:val="TableGrid"/>
        <w:tblW w:w="5670" w:type="dxa"/>
        <w:tblInd w:w="108" w:type="dxa"/>
        <w:tblLook w:val="04A0"/>
      </w:tblPr>
      <w:tblGrid>
        <w:gridCol w:w="2972"/>
        <w:gridCol w:w="2698"/>
      </w:tblGrid>
      <w:tr w:rsidR="00BC159D" w:rsidRPr="00E53EEC" w:rsidTr="00BC159D">
        <w:tc>
          <w:tcPr>
            <w:tcW w:w="2972" w:type="dxa"/>
          </w:tcPr>
          <w:p w:rsidR="00BC159D" w:rsidRPr="00E53EEC" w:rsidRDefault="00BC159D" w:rsidP="00503735">
            <w:pPr>
              <w:pStyle w:val="Default"/>
              <w:ind w:right="-360"/>
              <w:jc w:val="both"/>
              <w:rPr>
                <w:b/>
                <w:sz w:val="20"/>
                <w:szCs w:val="20"/>
              </w:rPr>
            </w:pPr>
            <w:r w:rsidRPr="00E53EEC">
              <w:rPr>
                <w:b/>
                <w:sz w:val="20"/>
                <w:szCs w:val="20"/>
              </w:rPr>
              <w:t>Year</w:t>
            </w:r>
          </w:p>
        </w:tc>
        <w:tc>
          <w:tcPr>
            <w:tcW w:w="2698" w:type="dxa"/>
          </w:tcPr>
          <w:p w:rsidR="00BC159D" w:rsidRPr="00E53EEC" w:rsidRDefault="00BC159D" w:rsidP="00503735">
            <w:pPr>
              <w:pStyle w:val="Default"/>
              <w:ind w:right="-360"/>
              <w:rPr>
                <w:b/>
                <w:sz w:val="20"/>
                <w:szCs w:val="20"/>
              </w:rPr>
            </w:pPr>
            <w:r w:rsidRPr="00E53EEC">
              <w:rPr>
                <w:b/>
                <w:sz w:val="20"/>
                <w:szCs w:val="20"/>
              </w:rPr>
              <w:t>Total number of bookers</w:t>
            </w:r>
          </w:p>
        </w:tc>
      </w:tr>
      <w:tr w:rsidR="00BC159D" w:rsidRPr="00E53EEC" w:rsidTr="00BC159D">
        <w:tc>
          <w:tcPr>
            <w:tcW w:w="2972" w:type="dxa"/>
          </w:tcPr>
          <w:p w:rsidR="00BC159D" w:rsidRPr="00E53EEC" w:rsidRDefault="00BC159D" w:rsidP="00503735">
            <w:pPr>
              <w:pStyle w:val="Default"/>
              <w:ind w:right="-360"/>
              <w:jc w:val="both"/>
              <w:rPr>
                <w:b/>
                <w:sz w:val="20"/>
                <w:szCs w:val="20"/>
              </w:rPr>
            </w:pPr>
            <w:r>
              <w:rPr>
                <w:b/>
                <w:sz w:val="20"/>
                <w:szCs w:val="20"/>
              </w:rPr>
              <w:t>2019-20</w:t>
            </w:r>
          </w:p>
        </w:tc>
        <w:tc>
          <w:tcPr>
            <w:tcW w:w="2698" w:type="dxa"/>
          </w:tcPr>
          <w:p w:rsidR="00BC159D" w:rsidRPr="00E53EEC" w:rsidRDefault="00BC159D" w:rsidP="00503735">
            <w:pPr>
              <w:pStyle w:val="Default"/>
              <w:ind w:right="-360"/>
              <w:jc w:val="both"/>
              <w:rPr>
                <w:b/>
                <w:sz w:val="20"/>
                <w:szCs w:val="20"/>
              </w:rPr>
            </w:pPr>
            <w:r>
              <w:rPr>
                <w:b/>
                <w:sz w:val="20"/>
                <w:szCs w:val="20"/>
              </w:rPr>
              <w:t>135</w:t>
            </w:r>
          </w:p>
        </w:tc>
      </w:tr>
    </w:tbl>
    <w:p w:rsidR="008F19CD" w:rsidRDefault="008F19CD" w:rsidP="004B4709">
      <w:pPr>
        <w:spacing w:after="240"/>
        <w:jc w:val="both"/>
        <w:rPr>
          <w:rFonts w:ascii="Arial" w:hAnsi="Arial" w:cs="Arial"/>
        </w:rPr>
      </w:pPr>
    </w:p>
    <w:p w:rsidR="004B4709" w:rsidRDefault="008F19CD" w:rsidP="00851579">
      <w:pPr>
        <w:spacing w:after="240"/>
        <w:jc w:val="both"/>
        <w:rPr>
          <w:rFonts w:ascii="Arial" w:hAnsi="Arial" w:cs="Arial"/>
        </w:rPr>
      </w:pPr>
      <w:r>
        <w:rPr>
          <w:rFonts w:ascii="Arial" w:hAnsi="Arial" w:cs="Arial"/>
        </w:rPr>
        <w:t xml:space="preserve">It is important to state here that NHSWI has its own Gender-Based Violence Policy within the suite of their Human Resources policies, to provide a framework for delivering support to employees of the organization who are experiencing domestic abuse. </w:t>
      </w:r>
      <w:r w:rsidR="00AD1357">
        <w:rPr>
          <w:rFonts w:ascii="Arial" w:hAnsi="Arial" w:cs="Arial"/>
        </w:rPr>
        <w:t xml:space="preserve">In connection with raising awareness of domestic abuse in the workforce, the major employers in the Western Isles, including NHS </w:t>
      </w:r>
      <w:proofErr w:type="spellStart"/>
      <w:r w:rsidR="00AD1357">
        <w:rPr>
          <w:rFonts w:ascii="Arial" w:hAnsi="Arial" w:cs="Arial"/>
        </w:rPr>
        <w:t>Eileanan</w:t>
      </w:r>
      <w:proofErr w:type="spellEnd"/>
      <w:r w:rsidR="00AD1357">
        <w:rPr>
          <w:rFonts w:ascii="Arial" w:hAnsi="Arial" w:cs="Arial"/>
        </w:rPr>
        <w:t xml:space="preserve"> </w:t>
      </w:r>
      <w:proofErr w:type="spellStart"/>
      <w:r w:rsidR="00AD1357">
        <w:rPr>
          <w:rFonts w:ascii="Arial" w:hAnsi="Arial" w:cs="Arial"/>
        </w:rPr>
        <w:t>Siar</w:t>
      </w:r>
      <w:proofErr w:type="spellEnd"/>
      <w:r w:rsidR="00AD1357">
        <w:rPr>
          <w:rFonts w:ascii="Arial" w:hAnsi="Arial" w:cs="Arial"/>
        </w:rPr>
        <w:t xml:space="preserve">, held the </w:t>
      </w:r>
      <w:r w:rsidR="00AD1357">
        <w:rPr>
          <w:rFonts w:ascii="Arial" w:hAnsi="Arial" w:cs="Arial"/>
          <w:b/>
        </w:rPr>
        <w:t xml:space="preserve">16 Days of Action </w:t>
      </w:r>
      <w:proofErr w:type="gramStart"/>
      <w:r w:rsidR="00AD1357">
        <w:rPr>
          <w:rFonts w:ascii="Arial" w:hAnsi="Arial" w:cs="Arial"/>
          <w:b/>
        </w:rPr>
        <w:t>Against</w:t>
      </w:r>
      <w:proofErr w:type="gramEnd"/>
      <w:r w:rsidR="00AD1357">
        <w:rPr>
          <w:rFonts w:ascii="Arial" w:hAnsi="Arial" w:cs="Arial"/>
          <w:b/>
        </w:rPr>
        <w:t xml:space="preserve"> Domestic Abuse </w:t>
      </w:r>
      <w:r w:rsidR="00AD1357">
        <w:rPr>
          <w:rFonts w:ascii="Arial" w:hAnsi="Arial" w:cs="Arial"/>
        </w:rPr>
        <w:t xml:space="preserve">campaign from 25 November to 10 December 2019. The Western Isles Violence </w:t>
      </w:r>
      <w:proofErr w:type="gramStart"/>
      <w:r w:rsidR="00AD1357">
        <w:rPr>
          <w:rFonts w:ascii="Arial" w:hAnsi="Arial" w:cs="Arial"/>
        </w:rPr>
        <w:t>Against</w:t>
      </w:r>
      <w:proofErr w:type="gramEnd"/>
      <w:r w:rsidR="00AD1357">
        <w:rPr>
          <w:rFonts w:ascii="Arial" w:hAnsi="Arial" w:cs="Arial"/>
        </w:rPr>
        <w:t xml:space="preserve"> Women Partnership</w:t>
      </w:r>
      <w:r w:rsidR="00761150">
        <w:rPr>
          <w:rFonts w:ascii="Arial" w:hAnsi="Arial" w:cs="Arial"/>
        </w:rPr>
        <w:t xml:space="preserve"> (an effective multi-agency coalition)</w:t>
      </w:r>
      <w:r w:rsidR="00AD1357">
        <w:rPr>
          <w:rFonts w:ascii="Arial" w:hAnsi="Arial" w:cs="Arial"/>
        </w:rPr>
        <w:t xml:space="preserve"> </w:t>
      </w:r>
      <w:proofErr w:type="spellStart"/>
      <w:r w:rsidR="00AD1357">
        <w:rPr>
          <w:rFonts w:ascii="Arial" w:hAnsi="Arial" w:cs="Arial"/>
        </w:rPr>
        <w:t>mobilised</w:t>
      </w:r>
      <w:proofErr w:type="spellEnd"/>
      <w:r w:rsidR="00AD1357">
        <w:rPr>
          <w:rFonts w:ascii="Arial" w:hAnsi="Arial" w:cs="Arial"/>
        </w:rPr>
        <w:t xml:space="preserve"> </w:t>
      </w:r>
      <w:r w:rsidR="004402E7">
        <w:rPr>
          <w:rFonts w:ascii="Arial" w:hAnsi="Arial" w:cs="Arial"/>
        </w:rPr>
        <w:t>a collective response across the partner agencies for this, in addition to generating th</w:t>
      </w:r>
      <w:r w:rsidR="00851579">
        <w:rPr>
          <w:rFonts w:ascii="Arial" w:hAnsi="Arial" w:cs="Arial"/>
        </w:rPr>
        <w:t>e publicity in the local media.</w:t>
      </w:r>
    </w:p>
    <w:p w:rsidR="00D45B3E" w:rsidRDefault="00851579" w:rsidP="0017332A">
      <w:pPr>
        <w:rPr>
          <w:rFonts w:ascii="Arial" w:hAnsi="Arial" w:cs="Arial"/>
        </w:rPr>
      </w:pPr>
      <w:r>
        <w:rPr>
          <w:rFonts w:ascii="Arial" w:hAnsi="Arial" w:cs="Arial"/>
        </w:rPr>
        <w:t xml:space="preserve">NHSWI is one of the </w:t>
      </w:r>
      <w:proofErr w:type="gramStart"/>
      <w:r>
        <w:rPr>
          <w:rFonts w:ascii="Arial" w:hAnsi="Arial" w:cs="Arial"/>
        </w:rPr>
        <w:t>coalition</w:t>
      </w:r>
      <w:proofErr w:type="gramEnd"/>
      <w:r>
        <w:rPr>
          <w:rFonts w:ascii="Arial" w:hAnsi="Arial" w:cs="Arial"/>
        </w:rPr>
        <w:t xml:space="preserve"> of agencies that contribute to the</w:t>
      </w:r>
      <w:r w:rsidR="00761150">
        <w:rPr>
          <w:rFonts w:ascii="Arial" w:hAnsi="Arial" w:cs="Arial"/>
        </w:rPr>
        <w:t xml:space="preserve"> vital lifeline provided by Western Isles </w:t>
      </w:r>
      <w:proofErr w:type="spellStart"/>
      <w:r w:rsidR="00761150">
        <w:rPr>
          <w:rFonts w:ascii="Arial" w:hAnsi="Arial" w:cs="Arial"/>
        </w:rPr>
        <w:t>Womens</w:t>
      </w:r>
      <w:proofErr w:type="spellEnd"/>
      <w:r w:rsidR="00761150">
        <w:rPr>
          <w:rFonts w:ascii="Arial" w:hAnsi="Arial" w:cs="Arial"/>
        </w:rPr>
        <w:t xml:space="preserve">’ Aid in </w:t>
      </w:r>
      <w:proofErr w:type="spellStart"/>
      <w:r w:rsidR="00761150">
        <w:rPr>
          <w:rFonts w:ascii="Arial" w:hAnsi="Arial" w:cs="Arial"/>
        </w:rPr>
        <w:t>Stornoway</w:t>
      </w:r>
      <w:proofErr w:type="spellEnd"/>
      <w:r w:rsidR="00761150">
        <w:rPr>
          <w:rFonts w:ascii="Arial" w:hAnsi="Arial" w:cs="Arial"/>
        </w:rPr>
        <w:t xml:space="preserve"> for women and children fleeing domestic abuse.  Having had a presence in the town for many years, they are now based in a much better building with superior facilities.  They offer support, someone to talk to and information on benefits, legal advice and housing options.  They also provide one to one </w:t>
      </w:r>
      <w:proofErr w:type="spellStart"/>
      <w:r w:rsidR="00761150">
        <w:rPr>
          <w:rFonts w:ascii="Arial" w:hAnsi="Arial" w:cs="Arial"/>
        </w:rPr>
        <w:t>counselling</w:t>
      </w:r>
      <w:proofErr w:type="spellEnd"/>
      <w:r w:rsidR="00761150">
        <w:rPr>
          <w:rFonts w:ascii="Arial" w:hAnsi="Arial" w:cs="Arial"/>
        </w:rPr>
        <w:t xml:space="preserve"> and telephone counseling, a safe and secure space way from the abuser with a direct link to the Police Station and support for women and children who have left a mainland refuge to return to the Western Isles. </w:t>
      </w:r>
      <w:r w:rsidR="00E85A10">
        <w:rPr>
          <w:rFonts w:ascii="Arial" w:hAnsi="Arial" w:cs="Arial"/>
        </w:rPr>
        <w:t xml:space="preserve">Being part of a national network of 35 refuges across Scotland is also a considerable advantage in terms of access to expert advice and resources. </w:t>
      </w:r>
    </w:p>
    <w:p w:rsidR="00C15AA1" w:rsidRDefault="00C15AA1" w:rsidP="004B4709">
      <w:pPr>
        <w:pStyle w:val="NormalWeb"/>
        <w:jc w:val="both"/>
        <w:rPr>
          <w:rFonts w:ascii="Arial" w:hAnsi="Arial" w:cs="Arial"/>
        </w:rPr>
      </w:pPr>
    </w:p>
    <w:p w:rsidR="00D45B3E" w:rsidRDefault="00C15AA1" w:rsidP="00D45B3E">
      <w:pPr>
        <w:pStyle w:val="NormalWeb"/>
        <w:jc w:val="both"/>
        <w:rPr>
          <w:rFonts w:ascii="Arial" w:hAnsi="Arial" w:cs="Arial"/>
        </w:rPr>
      </w:pPr>
      <w:r>
        <w:rPr>
          <w:rFonts w:ascii="Arial" w:hAnsi="Arial" w:cs="Arial"/>
        </w:rPr>
        <w:t xml:space="preserve">In relation to the field of </w:t>
      </w:r>
      <w:proofErr w:type="spellStart"/>
      <w:r>
        <w:rPr>
          <w:rFonts w:ascii="Arial" w:hAnsi="Arial" w:cs="Arial"/>
        </w:rPr>
        <w:t>mens</w:t>
      </w:r>
      <w:proofErr w:type="spellEnd"/>
      <w:r>
        <w:rPr>
          <w:rFonts w:ascii="Arial" w:hAnsi="Arial" w:cs="Arial"/>
        </w:rPr>
        <w:t>’ health, NHS Western I</w:t>
      </w:r>
      <w:r w:rsidR="00D45B3E">
        <w:rPr>
          <w:rFonts w:ascii="Arial" w:hAnsi="Arial" w:cs="Arial"/>
        </w:rPr>
        <w:t>sles has been proud to be</w:t>
      </w:r>
      <w:r>
        <w:rPr>
          <w:rFonts w:ascii="Arial" w:hAnsi="Arial" w:cs="Arial"/>
        </w:rPr>
        <w:t xml:space="preserve"> a </w:t>
      </w:r>
      <w:r w:rsidR="00D45B3E">
        <w:rPr>
          <w:rFonts w:ascii="Arial" w:hAnsi="Arial" w:cs="Arial"/>
        </w:rPr>
        <w:t xml:space="preserve">key partner of the </w:t>
      </w:r>
      <w:proofErr w:type="spellStart"/>
      <w:r w:rsidR="00D45B3E">
        <w:rPr>
          <w:rFonts w:ascii="Arial" w:hAnsi="Arial" w:cs="Arial"/>
        </w:rPr>
        <w:t>Hebridean</w:t>
      </w:r>
      <w:proofErr w:type="spellEnd"/>
      <w:r w:rsidR="00D45B3E">
        <w:rPr>
          <w:rFonts w:ascii="Arial" w:hAnsi="Arial" w:cs="Arial"/>
        </w:rPr>
        <w:t xml:space="preserve"> </w:t>
      </w:r>
      <w:proofErr w:type="spellStart"/>
      <w:r w:rsidR="00D45B3E">
        <w:rPr>
          <w:rFonts w:ascii="Arial" w:hAnsi="Arial" w:cs="Arial"/>
        </w:rPr>
        <w:t>Mens</w:t>
      </w:r>
      <w:proofErr w:type="spellEnd"/>
      <w:r w:rsidR="00D45B3E">
        <w:rPr>
          <w:rFonts w:ascii="Arial" w:hAnsi="Arial" w:cs="Arial"/>
        </w:rPr>
        <w:t xml:space="preserve">’ Cancer Support Group.  The Group celebrated its tenth anniversary in 2018, having been set up in 2008. It meets weekly at the Lewis Retirement Centre in </w:t>
      </w:r>
      <w:proofErr w:type="spellStart"/>
      <w:r w:rsidR="00D45B3E">
        <w:rPr>
          <w:rFonts w:ascii="Arial" w:hAnsi="Arial" w:cs="Arial"/>
        </w:rPr>
        <w:t>Stornoway</w:t>
      </w:r>
      <w:proofErr w:type="spellEnd"/>
      <w:r w:rsidR="00D45B3E">
        <w:rPr>
          <w:rFonts w:ascii="Arial" w:hAnsi="Arial" w:cs="Arial"/>
        </w:rPr>
        <w:t xml:space="preserve">.  </w:t>
      </w:r>
    </w:p>
    <w:p w:rsidR="00D45B3E" w:rsidRPr="00D45B3E" w:rsidRDefault="00D45B3E" w:rsidP="00D45B3E">
      <w:pPr>
        <w:pStyle w:val="NormalWeb"/>
        <w:jc w:val="both"/>
        <w:rPr>
          <w:rFonts w:ascii="Arial" w:hAnsi="Arial" w:cs="Arial"/>
        </w:rPr>
      </w:pPr>
      <w:r>
        <w:rPr>
          <w:rFonts w:ascii="Arial" w:hAnsi="Arial" w:cs="Arial"/>
          <w:lang w:eastAsia="en-GB"/>
        </w:rPr>
        <w:t>The Support Group</w:t>
      </w:r>
      <w:r w:rsidRPr="00D45B3E">
        <w:rPr>
          <w:rFonts w:ascii="Arial" w:hAnsi="Arial" w:cs="Arial"/>
          <w:lang w:eastAsia="en-GB"/>
        </w:rPr>
        <w:t xml:space="preserve"> addresses every new diagnosis in the Western Isles, sending a welcome pack containing introductory leaflets about the group, as well as the benefits available from Macmillan Cancer Support.</w:t>
      </w:r>
      <w:r>
        <w:rPr>
          <w:rFonts w:ascii="Arial" w:hAnsi="Arial" w:cs="Arial"/>
          <w:lang w:eastAsia="en-GB"/>
        </w:rPr>
        <w:t xml:space="preserve">  </w:t>
      </w:r>
      <w:r w:rsidRPr="00D45B3E">
        <w:rPr>
          <w:rFonts w:ascii="Arial" w:hAnsi="Arial" w:cs="Arial"/>
          <w:lang w:eastAsia="en-GB"/>
        </w:rPr>
        <w:t xml:space="preserve">A </w:t>
      </w:r>
      <w:proofErr w:type="spellStart"/>
      <w:r w:rsidRPr="00D45B3E">
        <w:rPr>
          <w:rFonts w:ascii="Arial" w:hAnsi="Arial" w:cs="Arial"/>
          <w:lang w:eastAsia="en-GB"/>
        </w:rPr>
        <w:t>cheque</w:t>
      </w:r>
      <w:proofErr w:type="spellEnd"/>
      <w:r w:rsidRPr="00D45B3E">
        <w:rPr>
          <w:rFonts w:ascii="Arial" w:hAnsi="Arial" w:cs="Arial"/>
          <w:lang w:eastAsia="en-GB"/>
        </w:rPr>
        <w:t xml:space="preserve"> for a sum of money </w:t>
      </w:r>
      <w:r w:rsidRPr="00D45B3E">
        <w:rPr>
          <w:rFonts w:ascii="Arial" w:hAnsi="Arial" w:cs="Arial"/>
          <w:lang w:eastAsia="en-GB"/>
        </w:rPr>
        <w:lastRenderedPageBreak/>
        <w:t xml:space="preserve">to these newly-diagnosed men is included, serving as immediate practical help to the sufferer and their family with the sudden increases in expenses that </w:t>
      </w:r>
      <w:proofErr w:type="gramStart"/>
      <w:r w:rsidRPr="00D45B3E">
        <w:rPr>
          <w:rFonts w:ascii="Arial" w:hAnsi="Arial" w:cs="Arial"/>
          <w:lang w:eastAsia="en-GB"/>
        </w:rPr>
        <w:t>follows</w:t>
      </w:r>
      <w:proofErr w:type="gramEnd"/>
      <w:r w:rsidRPr="00D45B3E">
        <w:rPr>
          <w:rFonts w:ascii="Arial" w:hAnsi="Arial" w:cs="Arial"/>
          <w:lang w:eastAsia="en-GB"/>
        </w:rPr>
        <w:t xml:space="preserve"> the confirmation of a serious illness.</w:t>
      </w:r>
      <w:r>
        <w:rPr>
          <w:rFonts w:ascii="Arial" w:hAnsi="Arial" w:cs="Arial"/>
          <w:lang w:eastAsia="en-GB"/>
        </w:rPr>
        <w:t xml:space="preserve">  </w:t>
      </w:r>
      <w:r w:rsidRPr="00D45B3E">
        <w:rPr>
          <w:rFonts w:ascii="Arial" w:hAnsi="Arial" w:cs="Arial"/>
          <w:lang w:eastAsia="en-GB"/>
        </w:rPr>
        <w:t>Throughout the year, HMCSG sends over 90 packs to newly diagnosed men on the islands.</w:t>
      </w:r>
    </w:p>
    <w:p w:rsidR="00F3371E" w:rsidRPr="000014EB" w:rsidRDefault="00F3371E" w:rsidP="007E5D33">
      <w:pPr>
        <w:pStyle w:val="NoSpacing"/>
        <w:jc w:val="both"/>
        <w:rPr>
          <w:rFonts w:ascii="Arial" w:hAnsi="Arial" w:cs="Arial"/>
          <w:lang w:val="en-GB"/>
        </w:rPr>
      </w:pPr>
    </w:p>
    <w:p w:rsidR="00B56387" w:rsidRPr="000014EB" w:rsidRDefault="00B56387" w:rsidP="007E5D33">
      <w:pPr>
        <w:pStyle w:val="NoSpacing"/>
        <w:jc w:val="both"/>
        <w:rPr>
          <w:rFonts w:ascii="Arial" w:hAnsi="Arial" w:cs="Arial"/>
          <w:lang w:val="en-GB"/>
        </w:rPr>
      </w:pPr>
    </w:p>
    <w:p w:rsidR="000014EB" w:rsidRDefault="00B56387" w:rsidP="007E5D33">
      <w:pPr>
        <w:pStyle w:val="NoSpacing"/>
        <w:jc w:val="both"/>
        <w:rPr>
          <w:rFonts w:ascii="Arial" w:hAnsi="Arial" w:cs="Arial"/>
        </w:rPr>
      </w:pPr>
      <w:r w:rsidRPr="000014EB">
        <w:rPr>
          <w:rFonts w:ascii="Arial" w:hAnsi="Arial" w:cs="Arial"/>
          <w:lang w:val="en-GB"/>
        </w:rPr>
        <w:t>NHS Western Isles is an Equal Opportunity Employer</w:t>
      </w:r>
      <w:r w:rsidR="00C70AC0">
        <w:rPr>
          <w:rFonts w:ascii="Arial" w:hAnsi="Arial" w:cs="Arial"/>
          <w:lang w:val="en-GB"/>
        </w:rPr>
        <w:t>,</w:t>
      </w:r>
      <w:r w:rsidRPr="000014EB">
        <w:rPr>
          <w:rFonts w:ascii="Arial" w:hAnsi="Arial" w:cs="Arial"/>
          <w:lang w:val="en-GB"/>
        </w:rPr>
        <w:t xml:space="preserve"> and</w:t>
      </w:r>
      <w:r w:rsidR="00C70AC0">
        <w:rPr>
          <w:rFonts w:ascii="Arial" w:hAnsi="Arial" w:cs="Arial"/>
          <w:lang w:val="en-GB"/>
        </w:rPr>
        <w:t>,</w:t>
      </w:r>
      <w:r w:rsidRPr="000014EB">
        <w:rPr>
          <w:rFonts w:ascii="Arial" w:hAnsi="Arial" w:cs="Arial"/>
          <w:lang w:val="en-GB"/>
        </w:rPr>
        <w:t xml:space="preserve"> as a Public Authority in Scotland</w:t>
      </w:r>
      <w:r w:rsidR="00C70AC0">
        <w:rPr>
          <w:rFonts w:ascii="Arial" w:hAnsi="Arial" w:cs="Arial"/>
          <w:lang w:val="en-GB"/>
        </w:rPr>
        <w:t xml:space="preserve">, </w:t>
      </w:r>
      <w:r w:rsidRPr="000014EB">
        <w:rPr>
          <w:rFonts w:ascii="Arial" w:hAnsi="Arial" w:cs="Arial"/>
          <w:lang w:val="en-GB"/>
        </w:rPr>
        <w:t>we have</w:t>
      </w:r>
      <w:r w:rsidR="00C70AC0">
        <w:rPr>
          <w:rFonts w:ascii="Arial" w:hAnsi="Arial" w:cs="Arial"/>
          <w:lang w:val="en-GB"/>
        </w:rPr>
        <w:t xml:space="preserve"> to,</w:t>
      </w:r>
      <w:r w:rsidRPr="000014EB">
        <w:rPr>
          <w:rFonts w:ascii="Arial" w:hAnsi="Arial" w:cs="Arial"/>
          <w:lang w:val="en-GB"/>
        </w:rPr>
        <w:t xml:space="preserve"> in compliance with both the Equalities Act</w:t>
      </w:r>
      <w:r w:rsidR="00526CEE" w:rsidRPr="000014EB">
        <w:rPr>
          <w:rFonts w:ascii="Arial" w:hAnsi="Arial" w:cs="Arial"/>
          <w:lang w:val="en-GB"/>
        </w:rPr>
        <w:t xml:space="preserve"> 2010 and</w:t>
      </w:r>
      <w:r w:rsidRPr="000014EB">
        <w:rPr>
          <w:rFonts w:ascii="Arial" w:hAnsi="Arial" w:cs="Arial"/>
          <w:lang w:val="en-GB"/>
        </w:rPr>
        <w:t xml:space="preserve"> the </w:t>
      </w:r>
      <w:r w:rsidR="00526CEE" w:rsidRPr="000014EB">
        <w:rPr>
          <w:rFonts w:ascii="Arial" w:hAnsi="Arial" w:cs="Arial"/>
        </w:rPr>
        <w:t>(Specific Duties) (Sc</w:t>
      </w:r>
      <w:r w:rsidR="00C70AC0">
        <w:rPr>
          <w:rFonts w:ascii="Arial" w:hAnsi="Arial" w:cs="Arial"/>
        </w:rPr>
        <w:t>otland) Regulations 2012</w:t>
      </w:r>
      <w:proofErr w:type="gramStart"/>
      <w:r w:rsidR="00C70AC0">
        <w:rPr>
          <w:rFonts w:ascii="Arial" w:hAnsi="Arial" w:cs="Arial"/>
        </w:rPr>
        <w:t xml:space="preserve">, </w:t>
      </w:r>
      <w:r w:rsidR="00526CEE" w:rsidRPr="000014EB">
        <w:rPr>
          <w:rFonts w:ascii="Arial" w:hAnsi="Arial" w:cs="Arial"/>
        </w:rPr>
        <w:t xml:space="preserve"> work</w:t>
      </w:r>
      <w:proofErr w:type="gramEnd"/>
      <w:r w:rsidR="00526CEE" w:rsidRPr="000014EB">
        <w:rPr>
          <w:rFonts w:ascii="Arial" w:hAnsi="Arial" w:cs="Arial"/>
        </w:rPr>
        <w:t xml:space="preserve"> towards a workforce t</w:t>
      </w:r>
      <w:r w:rsidR="00C70AC0">
        <w:rPr>
          <w:rFonts w:ascii="Arial" w:hAnsi="Arial" w:cs="Arial"/>
        </w:rPr>
        <w:t xml:space="preserve">hat is representative of the </w:t>
      </w:r>
      <w:proofErr w:type="spellStart"/>
      <w:r w:rsidR="00C70AC0">
        <w:rPr>
          <w:rFonts w:ascii="Arial" w:hAnsi="Arial" w:cs="Arial"/>
        </w:rPr>
        <w:t>organisation</w:t>
      </w:r>
      <w:proofErr w:type="spellEnd"/>
      <w:r w:rsidR="00C70AC0">
        <w:rPr>
          <w:rFonts w:ascii="Arial" w:hAnsi="Arial" w:cs="Arial"/>
        </w:rPr>
        <w:t xml:space="preserve"> and</w:t>
      </w:r>
      <w:r w:rsidR="00526CEE" w:rsidRPr="000014EB">
        <w:rPr>
          <w:rFonts w:ascii="Arial" w:hAnsi="Arial" w:cs="Arial"/>
        </w:rPr>
        <w:t xml:space="preserve"> shows equal opportunity of advancement i.e. our promoted posts should be as near as possible to the ratio of males and females in our </w:t>
      </w:r>
      <w:proofErr w:type="spellStart"/>
      <w:r w:rsidR="00526CEE" w:rsidRPr="000014EB">
        <w:rPr>
          <w:rFonts w:ascii="Arial" w:hAnsi="Arial" w:cs="Arial"/>
        </w:rPr>
        <w:t>organisation</w:t>
      </w:r>
      <w:proofErr w:type="spellEnd"/>
      <w:r w:rsidR="00526CEE" w:rsidRPr="000014EB">
        <w:rPr>
          <w:rFonts w:ascii="Arial" w:hAnsi="Arial" w:cs="Arial"/>
        </w:rPr>
        <w:t>.</w:t>
      </w: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4276D6" w:rsidRDefault="004276D6" w:rsidP="007E5D33">
      <w:pPr>
        <w:pStyle w:val="NoSpacing"/>
        <w:jc w:val="both"/>
        <w:rPr>
          <w:rFonts w:ascii="Arial" w:hAnsi="Arial" w:cs="Arial"/>
        </w:rPr>
      </w:pPr>
    </w:p>
    <w:p w:rsidR="000014EB" w:rsidRPr="000014EB" w:rsidRDefault="000014EB" w:rsidP="007E5D33">
      <w:pPr>
        <w:pStyle w:val="NoSpacing"/>
        <w:jc w:val="both"/>
        <w:rPr>
          <w:rFonts w:ascii="Arial" w:hAnsi="Arial" w:cs="Arial"/>
        </w:rPr>
      </w:pPr>
    </w:p>
    <w:p w:rsidR="00526CEE" w:rsidRDefault="00526CEE" w:rsidP="007E5D33">
      <w:pPr>
        <w:pStyle w:val="NoSpacing"/>
        <w:jc w:val="both"/>
        <w:rPr>
          <w:rFonts w:ascii="Arial" w:hAnsi="Arial" w:cs="Arial"/>
        </w:rPr>
      </w:pPr>
    </w:p>
    <w:p w:rsidR="00FE2785" w:rsidRDefault="00FE2785" w:rsidP="007E5D33">
      <w:pPr>
        <w:pStyle w:val="NoSpacing"/>
        <w:jc w:val="both"/>
        <w:rPr>
          <w:rFonts w:ascii="Arial" w:hAnsi="Arial" w:cs="Arial"/>
        </w:rPr>
      </w:pPr>
    </w:p>
    <w:p w:rsidR="00FE2785" w:rsidRDefault="00FE2785" w:rsidP="007E5D33">
      <w:pPr>
        <w:pStyle w:val="NoSpacing"/>
        <w:jc w:val="both"/>
        <w:rPr>
          <w:rFonts w:ascii="Arial" w:hAnsi="Arial" w:cs="Arial"/>
        </w:rPr>
      </w:pPr>
    </w:p>
    <w:p w:rsidR="00FE2785" w:rsidRDefault="00FE2785" w:rsidP="007E5D33">
      <w:pPr>
        <w:pStyle w:val="NoSpacing"/>
        <w:jc w:val="both"/>
        <w:rPr>
          <w:rFonts w:ascii="Arial" w:hAnsi="Arial" w:cs="Arial"/>
        </w:rPr>
      </w:pPr>
    </w:p>
    <w:p w:rsidR="007D3BC5" w:rsidRPr="000014EB" w:rsidRDefault="007D3BC5" w:rsidP="007E5D33">
      <w:pPr>
        <w:pStyle w:val="NoSpacing"/>
        <w:jc w:val="both"/>
        <w:rPr>
          <w:rFonts w:ascii="Arial" w:hAnsi="Arial" w:cs="Arial"/>
        </w:rPr>
      </w:pPr>
    </w:p>
    <w:p w:rsidR="00526CEE" w:rsidRDefault="00526CEE" w:rsidP="007E5D33">
      <w:pPr>
        <w:pStyle w:val="NoSpacing"/>
        <w:jc w:val="both"/>
        <w:rPr>
          <w:rFonts w:ascii="Arial" w:hAnsi="Arial" w:cs="Arial"/>
        </w:rPr>
      </w:pPr>
    </w:p>
    <w:p w:rsidR="00F434D2" w:rsidRPr="000014EB" w:rsidRDefault="00F434D2" w:rsidP="000014EB">
      <w:pPr>
        <w:pStyle w:val="NoSpacing"/>
        <w:rPr>
          <w:rFonts w:ascii="Arial" w:hAnsi="Arial" w:cs="Arial"/>
        </w:rPr>
      </w:pPr>
    </w:p>
    <w:p w:rsidR="00B56387" w:rsidRPr="000014EB" w:rsidRDefault="00B56387" w:rsidP="000014EB">
      <w:pPr>
        <w:pStyle w:val="NoSpacing"/>
        <w:rPr>
          <w:rFonts w:ascii="Arial" w:hAnsi="Arial" w:cs="Arial"/>
          <w:lang w:val="en-GB"/>
        </w:rPr>
      </w:pPr>
    </w:p>
    <w:p w:rsidR="00B56387" w:rsidRDefault="00B56387" w:rsidP="000014EB">
      <w:pPr>
        <w:pStyle w:val="NoSpacing"/>
        <w:rPr>
          <w:rFonts w:ascii="Arial" w:hAnsi="Arial" w:cs="Arial"/>
          <w:lang w:val="en-GB"/>
        </w:rPr>
      </w:pPr>
    </w:p>
    <w:p w:rsidR="00F3371E" w:rsidRDefault="00F3371E" w:rsidP="000014EB">
      <w:pPr>
        <w:pStyle w:val="NoSpacing"/>
        <w:rPr>
          <w:rFonts w:ascii="Arial" w:hAnsi="Arial" w:cs="Arial"/>
          <w:lang w:val="en-GB"/>
        </w:rPr>
      </w:pPr>
    </w:p>
    <w:p w:rsidR="00F3371E" w:rsidRDefault="00F3371E" w:rsidP="000014EB">
      <w:pPr>
        <w:pStyle w:val="NoSpacing"/>
        <w:rPr>
          <w:rFonts w:ascii="Arial" w:hAnsi="Arial" w:cs="Arial"/>
          <w:lang w:val="en-GB"/>
        </w:rPr>
      </w:pPr>
    </w:p>
    <w:p w:rsidR="004276D6" w:rsidRPr="0017332A" w:rsidRDefault="004276D6" w:rsidP="00FD5A5D">
      <w:pPr>
        <w:pStyle w:val="NoSpacing"/>
        <w:rPr>
          <w:rFonts w:ascii="Arial" w:hAnsi="Arial" w:cs="Arial"/>
          <w:lang w:val="en-GB"/>
        </w:rPr>
      </w:pPr>
    </w:p>
    <w:p w:rsidR="002754B3" w:rsidRPr="00FD5A5D" w:rsidRDefault="002754B3" w:rsidP="00FD5A5D">
      <w:pPr>
        <w:pStyle w:val="NoSpacing"/>
        <w:rPr>
          <w:rFonts w:ascii="Arial" w:hAnsi="Arial" w:cs="Arial"/>
          <w:lang w:val="en-GB"/>
        </w:rPr>
      </w:pPr>
    </w:p>
    <w:p w:rsidR="001249B9" w:rsidRPr="00FD5A5D" w:rsidRDefault="0054629A" w:rsidP="00FD5A5D">
      <w:pPr>
        <w:pStyle w:val="NoSpacing"/>
        <w:rPr>
          <w:rFonts w:ascii="Arial" w:hAnsi="Arial" w:cs="Arial"/>
          <w:b/>
          <w:u w:val="single"/>
          <w:lang w:val="en-GB"/>
        </w:rPr>
      </w:pPr>
      <w:r w:rsidRPr="00FD5A5D">
        <w:rPr>
          <w:rFonts w:ascii="Arial" w:hAnsi="Arial" w:cs="Arial"/>
          <w:b/>
          <w:lang w:val="en-GB"/>
        </w:rPr>
        <w:t>4.3</w:t>
      </w:r>
      <w:r w:rsidRPr="00FD5A5D">
        <w:rPr>
          <w:rFonts w:ascii="Arial" w:hAnsi="Arial" w:cs="Arial"/>
          <w:b/>
          <w:lang w:val="en-GB"/>
        </w:rPr>
        <w:tab/>
      </w:r>
      <w:r w:rsidR="001249B9" w:rsidRPr="00FD5A5D">
        <w:rPr>
          <w:rFonts w:ascii="Arial" w:hAnsi="Arial" w:cs="Arial"/>
          <w:b/>
          <w:u w:val="single"/>
          <w:lang w:val="en-GB"/>
        </w:rPr>
        <w:t>Equal Pay</w:t>
      </w:r>
    </w:p>
    <w:p w:rsidR="004D57CC" w:rsidRDefault="004D57CC" w:rsidP="007E5D33">
      <w:pPr>
        <w:pStyle w:val="NoSpacing"/>
        <w:jc w:val="both"/>
        <w:rPr>
          <w:rFonts w:ascii="Arial" w:hAnsi="Arial" w:cs="Arial"/>
          <w:lang w:val="en-GB"/>
        </w:rPr>
      </w:pPr>
    </w:p>
    <w:p w:rsidR="009A693C" w:rsidRDefault="009A693C" w:rsidP="007E5D33">
      <w:pPr>
        <w:pStyle w:val="NoSpacing"/>
        <w:jc w:val="both"/>
        <w:rPr>
          <w:rFonts w:ascii="Arial" w:hAnsi="Arial" w:cs="Arial"/>
          <w:lang w:val="en-GB"/>
        </w:rPr>
      </w:pPr>
      <w:r>
        <w:rPr>
          <w:rFonts w:ascii="Arial" w:hAnsi="Arial" w:cs="Arial"/>
          <w:lang w:val="en-GB"/>
        </w:rPr>
        <w:t xml:space="preserve">An integral part of the Equality Act 2010 (Specific Duties) (Scotland) Regulations 2012 are a number of measures to monitor public bodies to ensure that there is no gender inequality in their pay rates.  </w:t>
      </w:r>
    </w:p>
    <w:p w:rsidR="009A693C" w:rsidRDefault="009A693C" w:rsidP="007E5D33">
      <w:pPr>
        <w:pStyle w:val="NoSpacing"/>
        <w:jc w:val="both"/>
        <w:rPr>
          <w:rFonts w:ascii="Arial" w:hAnsi="Arial" w:cs="Arial"/>
          <w:lang w:val="en-GB"/>
        </w:rPr>
      </w:pPr>
      <w:r>
        <w:rPr>
          <w:rFonts w:ascii="Arial" w:hAnsi="Arial" w:cs="Arial"/>
          <w:lang w:val="en-GB"/>
        </w:rPr>
        <w:t>Measures include</w:t>
      </w:r>
    </w:p>
    <w:p w:rsidR="009A693C" w:rsidRDefault="009A693C" w:rsidP="006B09A8">
      <w:pPr>
        <w:pStyle w:val="NoSpacing"/>
        <w:numPr>
          <w:ilvl w:val="0"/>
          <w:numId w:val="13"/>
        </w:numPr>
        <w:jc w:val="both"/>
        <w:rPr>
          <w:rFonts w:ascii="Arial" w:hAnsi="Arial" w:cs="Arial"/>
          <w:lang w:val="en-GB"/>
        </w:rPr>
      </w:pPr>
      <w:r>
        <w:rPr>
          <w:rFonts w:ascii="Arial" w:hAnsi="Arial" w:cs="Arial"/>
          <w:lang w:val="en-GB"/>
        </w:rPr>
        <w:t>A requirement to publish every two years from 30</w:t>
      </w:r>
      <w:r w:rsidRPr="009A693C">
        <w:rPr>
          <w:rFonts w:ascii="Arial" w:hAnsi="Arial" w:cs="Arial"/>
          <w:vertAlign w:val="superscript"/>
          <w:lang w:val="en-GB"/>
        </w:rPr>
        <w:t>th</w:t>
      </w:r>
      <w:r>
        <w:rPr>
          <w:rFonts w:ascii="Arial" w:hAnsi="Arial" w:cs="Arial"/>
          <w:lang w:val="en-GB"/>
        </w:rPr>
        <w:t xml:space="preserve"> April 2013 onwards information on any Gender Pay Gap.  </w:t>
      </w:r>
      <w:r w:rsidR="00857221">
        <w:rPr>
          <w:rFonts w:ascii="Arial" w:hAnsi="Arial" w:cs="Arial"/>
          <w:lang w:val="en-GB"/>
        </w:rPr>
        <w:t xml:space="preserve">This information should be shown as any difference between the </w:t>
      </w:r>
      <w:proofErr w:type="spellStart"/>
      <w:r w:rsidR="00857221">
        <w:rPr>
          <w:rFonts w:ascii="Arial" w:hAnsi="Arial" w:cs="Arial"/>
          <w:lang w:val="en-GB"/>
        </w:rPr>
        <w:t>mens</w:t>
      </w:r>
      <w:proofErr w:type="spellEnd"/>
      <w:r w:rsidR="00857221">
        <w:rPr>
          <w:rFonts w:ascii="Arial" w:hAnsi="Arial" w:cs="Arial"/>
          <w:lang w:val="en-GB"/>
        </w:rPr>
        <w:t xml:space="preserve">’ average hourly pay (excluding overtime) and </w:t>
      </w:r>
      <w:proofErr w:type="spellStart"/>
      <w:proofErr w:type="gramStart"/>
      <w:r w:rsidR="00857221">
        <w:rPr>
          <w:rFonts w:ascii="Arial" w:hAnsi="Arial" w:cs="Arial"/>
          <w:lang w:val="en-GB"/>
        </w:rPr>
        <w:t>womens</w:t>
      </w:r>
      <w:proofErr w:type="spellEnd"/>
      <w:r w:rsidR="00857221">
        <w:rPr>
          <w:rFonts w:ascii="Arial" w:hAnsi="Arial" w:cs="Arial"/>
          <w:lang w:val="en-GB"/>
        </w:rPr>
        <w:t>’  average</w:t>
      </w:r>
      <w:proofErr w:type="gramEnd"/>
      <w:r w:rsidR="00857221">
        <w:rPr>
          <w:rFonts w:ascii="Arial" w:hAnsi="Arial" w:cs="Arial"/>
          <w:lang w:val="en-GB"/>
        </w:rPr>
        <w:t xml:space="preserve"> hourly pay (excluding overtime). </w:t>
      </w:r>
    </w:p>
    <w:p w:rsidR="00857221" w:rsidRDefault="00857221" w:rsidP="006B09A8">
      <w:pPr>
        <w:pStyle w:val="NoSpacing"/>
        <w:numPr>
          <w:ilvl w:val="0"/>
          <w:numId w:val="13"/>
        </w:numPr>
        <w:jc w:val="both"/>
        <w:rPr>
          <w:rFonts w:ascii="Arial" w:hAnsi="Arial" w:cs="Arial"/>
          <w:lang w:val="en-GB"/>
        </w:rPr>
      </w:pPr>
      <w:r>
        <w:rPr>
          <w:rFonts w:ascii="Arial" w:hAnsi="Arial" w:cs="Arial"/>
          <w:lang w:val="en-GB"/>
        </w:rPr>
        <w:t xml:space="preserve">The information published must be based on the most recent data available. </w:t>
      </w:r>
    </w:p>
    <w:p w:rsidR="00857221" w:rsidRDefault="00857221" w:rsidP="00857221">
      <w:pPr>
        <w:pStyle w:val="NoSpacing"/>
        <w:jc w:val="both"/>
        <w:rPr>
          <w:rFonts w:ascii="Arial" w:hAnsi="Arial" w:cs="Arial"/>
          <w:lang w:val="en-GB"/>
        </w:rPr>
      </w:pPr>
    </w:p>
    <w:p w:rsidR="00857221" w:rsidRDefault="00857221" w:rsidP="00857221">
      <w:pPr>
        <w:pStyle w:val="NoSpacing"/>
        <w:jc w:val="both"/>
        <w:rPr>
          <w:rFonts w:ascii="Arial" w:hAnsi="Arial" w:cs="Arial"/>
          <w:lang w:val="en-GB"/>
        </w:rPr>
      </w:pPr>
      <w:r>
        <w:rPr>
          <w:rFonts w:ascii="Arial" w:hAnsi="Arial" w:cs="Arial"/>
          <w:lang w:val="en-GB"/>
        </w:rPr>
        <w:t>In line with the General Duty of the Equality Act 2010, our objectives are to:</w:t>
      </w:r>
    </w:p>
    <w:p w:rsidR="00857221" w:rsidRDefault="00857221" w:rsidP="006B09A8">
      <w:pPr>
        <w:pStyle w:val="NoSpacing"/>
        <w:numPr>
          <w:ilvl w:val="0"/>
          <w:numId w:val="14"/>
        </w:numPr>
        <w:jc w:val="both"/>
        <w:rPr>
          <w:rFonts w:ascii="Arial" w:hAnsi="Arial" w:cs="Arial"/>
          <w:lang w:val="en-GB"/>
        </w:rPr>
      </w:pPr>
      <w:r>
        <w:rPr>
          <w:rFonts w:ascii="Arial" w:hAnsi="Arial" w:cs="Arial"/>
          <w:lang w:val="en-GB"/>
        </w:rPr>
        <w:t>Eliminate unfair, unjust or unlawful practices and other discrimination that impact on pay equality</w:t>
      </w:r>
    </w:p>
    <w:p w:rsidR="00857221" w:rsidRDefault="00857221" w:rsidP="006B09A8">
      <w:pPr>
        <w:pStyle w:val="NoSpacing"/>
        <w:numPr>
          <w:ilvl w:val="0"/>
          <w:numId w:val="14"/>
        </w:numPr>
        <w:jc w:val="both"/>
        <w:rPr>
          <w:rFonts w:ascii="Arial" w:hAnsi="Arial" w:cs="Arial"/>
          <w:lang w:val="en-GB"/>
        </w:rPr>
      </w:pPr>
      <w:r>
        <w:rPr>
          <w:rFonts w:ascii="Arial" w:hAnsi="Arial" w:cs="Arial"/>
          <w:lang w:val="en-GB"/>
        </w:rPr>
        <w:t>Promote equality of opportunity and the principles of equal pay throughout the workforce</w:t>
      </w:r>
    </w:p>
    <w:p w:rsidR="00857221" w:rsidRDefault="00857221" w:rsidP="006B09A8">
      <w:pPr>
        <w:pStyle w:val="NoSpacing"/>
        <w:numPr>
          <w:ilvl w:val="0"/>
          <w:numId w:val="14"/>
        </w:numPr>
        <w:jc w:val="both"/>
        <w:rPr>
          <w:rFonts w:ascii="Arial" w:hAnsi="Arial" w:cs="Arial"/>
          <w:lang w:val="en-GB"/>
        </w:rPr>
      </w:pPr>
      <w:r>
        <w:rPr>
          <w:rFonts w:ascii="Arial" w:hAnsi="Arial" w:cs="Arial"/>
          <w:lang w:val="en-GB"/>
        </w:rPr>
        <w:t>Promote good relations between people sharing different protected characteristics in the implementation of equal pay</w:t>
      </w:r>
    </w:p>
    <w:p w:rsidR="005E3A08" w:rsidRDefault="005E3A08" w:rsidP="00954CCC">
      <w:pPr>
        <w:pStyle w:val="NoSpacing"/>
        <w:ind w:left="720"/>
        <w:jc w:val="both"/>
        <w:rPr>
          <w:rFonts w:ascii="Arial" w:hAnsi="Arial" w:cs="Arial"/>
          <w:lang w:val="en-GB"/>
        </w:rPr>
      </w:pPr>
    </w:p>
    <w:p w:rsidR="00954CCC" w:rsidRPr="005E3A08" w:rsidRDefault="00954CCC" w:rsidP="00954CCC">
      <w:pPr>
        <w:pStyle w:val="NoSpacing"/>
        <w:ind w:left="720"/>
        <w:jc w:val="both"/>
        <w:rPr>
          <w:rFonts w:ascii="Arial" w:hAnsi="Arial" w:cs="Arial"/>
          <w:lang w:val="en-GB"/>
        </w:rPr>
      </w:pPr>
      <w:r>
        <w:rPr>
          <w:rFonts w:ascii="Arial" w:hAnsi="Arial" w:cs="Arial"/>
          <w:lang w:val="en-GB"/>
        </w:rPr>
        <w:t xml:space="preserve">The NHS </w:t>
      </w:r>
      <w:proofErr w:type="spellStart"/>
      <w:r>
        <w:rPr>
          <w:rFonts w:ascii="Arial" w:hAnsi="Arial" w:cs="Arial"/>
          <w:lang w:val="en-GB"/>
        </w:rPr>
        <w:t>Eileanan</w:t>
      </w:r>
      <w:proofErr w:type="spellEnd"/>
      <w:r>
        <w:rPr>
          <w:rFonts w:ascii="Arial" w:hAnsi="Arial" w:cs="Arial"/>
          <w:lang w:val="en-GB"/>
        </w:rPr>
        <w:t xml:space="preserve"> </w:t>
      </w:r>
      <w:proofErr w:type="spellStart"/>
      <w:r>
        <w:rPr>
          <w:rFonts w:ascii="Arial" w:hAnsi="Arial" w:cs="Arial"/>
          <w:lang w:val="en-GB"/>
        </w:rPr>
        <w:t>Siar</w:t>
      </w:r>
      <w:proofErr w:type="spellEnd"/>
      <w:r>
        <w:rPr>
          <w:rFonts w:ascii="Arial" w:hAnsi="Arial" w:cs="Arial"/>
          <w:lang w:val="en-GB"/>
        </w:rPr>
        <w:t xml:space="preserve"> Equal Pay Statem</w:t>
      </w:r>
      <w:r w:rsidR="00C506D2">
        <w:rPr>
          <w:rFonts w:ascii="Arial" w:hAnsi="Arial" w:cs="Arial"/>
          <w:lang w:val="en-GB"/>
        </w:rPr>
        <w:t>ent for 2021 can be found in Appendix 1</w:t>
      </w:r>
      <w:r>
        <w:rPr>
          <w:rFonts w:ascii="Arial" w:hAnsi="Arial" w:cs="Arial"/>
          <w:lang w:val="en-GB"/>
        </w:rPr>
        <w:t xml:space="preserve"> at the end of this Report. </w:t>
      </w:r>
    </w:p>
    <w:p w:rsidR="00857221" w:rsidRDefault="00857221" w:rsidP="00857221">
      <w:pPr>
        <w:pStyle w:val="NoSpacing"/>
        <w:jc w:val="both"/>
        <w:rPr>
          <w:rFonts w:ascii="Arial" w:hAnsi="Arial" w:cs="Arial"/>
          <w:lang w:val="en-GB"/>
        </w:rPr>
      </w:pPr>
    </w:p>
    <w:p w:rsidR="00857221" w:rsidRDefault="00857221" w:rsidP="00857221">
      <w:pPr>
        <w:pStyle w:val="NoSpacing"/>
        <w:jc w:val="both"/>
        <w:rPr>
          <w:rFonts w:ascii="Arial" w:hAnsi="Arial" w:cs="Arial"/>
          <w:b/>
          <w:lang w:val="en-GB"/>
        </w:rPr>
      </w:pPr>
      <w:r>
        <w:rPr>
          <w:rFonts w:ascii="Arial" w:hAnsi="Arial" w:cs="Arial"/>
          <w:b/>
          <w:lang w:val="en-GB"/>
        </w:rPr>
        <w:t>Gender Pay Gap Analysis</w:t>
      </w:r>
    </w:p>
    <w:p w:rsidR="00857221" w:rsidRDefault="00857221" w:rsidP="00857221">
      <w:pPr>
        <w:pStyle w:val="NoSpacing"/>
        <w:jc w:val="both"/>
        <w:rPr>
          <w:rFonts w:ascii="Arial" w:hAnsi="Arial" w:cs="Arial"/>
          <w:b/>
          <w:lang w:val="en-GB"/>
        </w:rPr>
      </w:pPr>
    </w:p>
    <w:p w:rsidR="00857221" w:rsidRDefault="00857221" w:rsidP="00857221">
      <w:pPr>
        <w:pStyle w:val="NoSpacing"/>
        <w:jc w:val="both"/>
        <w:rPr>
          <w:rFonts w:ascii="Arial" w:hAnsi="Arial" w:cs="Arial"/>
          <w:lang w:val="en-GB"/>
        </w:rPr>
      </w:pPr>
      <w:r>
        <w:rPr>
          <w:rFonts w:ascii="Arial" w:hAnsi="Arial" w:cs="Arial"/>
          <w:lang w:val="en-GB"/>
        </w:rPr>
        <w:t xml:space="preserve">NHS Western Isles employ staff on different sets of nationally agreed terms and conditions.  We carried out analysis of </w:t>
      </w:r>
      <w:proofErr w:type="spellStart"/>
      <w:r>
        <w:rPr>
          <w:rFonts w:ascii="Arial" w:hAnsi="Arial" w:cs="Arial"/>
          <w:lang w:val="en-GB"/>
        </w:rPr>
        <w:t>womens</w:t>
      </w:r>
      <w:proofErr w:type="spellEnd"/>
      <w:r>
        <w:rPr>
          <w:rFonts w:ascii="Arial" w:hAnsi="Arial" w:cs="Arial"/>
          <w:lang w:val="en-GB"/>
        </w:rPr>
        <w:t xml:space="preserve">’ and </w:t>
      </w:r>
      <w:proofErr w:type="spellStart"/>
      <w:r>
        <w:rPr>
          <w:rFonts w:ascii="Arial" w:hAnsi="Arial" w:cs="Arial"/>
          <w:lang w:val="en-GB"/>
        </w:rPr>
        <w:t>mens</w:t>
      </w:r>
      <w:proofErr w:type="spellEnd"/>
      <w:r>
        <w:rPr>
          <w:rFonts w:ascii="Arial" w:hAnsi="Arial" w:cs="Arial"/>
          <w:lang w:val="en-GB"/>
        </w:rPr>
        <w:t xml:space="preserve">’ pay within each pay band of the Agenda for Change (AFC) Medical and Dental and the Senior Managers’ contract groups.  Through these arrangements posts are graded, not the individual. There is no evidence that gender </w:t>
      </w:r>
      <w:r w:rsidR="00E86D97">
        <w:rPr>
          <w:rFonts w:ascii="Arial" w:hAnsi="Arial" w:cs="Arial"/>
          <w:lang w:val="en-GB"/>
        </w:rPr>
        <w:t xml:space="preserve">informs the level of pay for any post within NHS Western Isles. </w:t>
      </w:r>
    </w:p>
    <w:p w:rsidR="00E86D97" w:rsidRDefault="00E86D97" w:rsidP="00857221">
      <w:pPr>
        <w:pStyle w:val="NoSpacing"/>
        <w:jc w:val="both"/>
        <w:rPr>
          <w:rFonts w:ascii="Arial" w:hAnsi="Arial" w:cs="Arial"/>
          <w:lang w:val="en-GB"/>
        </w:rPr>
      </w:pPr>
      <w:r>
        <w:rPr>
          <w:rFonts w:ascii="Arial" w:hAnsi="Arial" w:cs="Arial"/>
          <w:lang w:val="en-GB"/>
        </w:rPr>
        <w:t xml:space="preserve"> There were overall more female employees than male with </w:t>
      </w:r>
      <w:proofErr w:type="spellStart"/>
      <w:r>
        <w:rPr>
          <w:rFonts w:ascii="Arial" w:hAnsi="Arial" w:cs="Arial"/>
          <w:lang w:val="en-GB"/>
        </w:rPr>
        <w:t>AfC</w:t>
      </w:r>
      <w:proofErr w:type="spellEnd"/>
      <w:r>
        <w:rPr>
          <w:rFonts w:ascii="Arial" w:hAnsi="Arial" w:cs="Arial"/>
          <w:lang w:val="en-GB"/>
        </w:rPr>
        <w:t xml:space="preserve"> and Senior Manager terms and conditions and more male than female with Medical and Dental terms and conditions. This related to our substantive workforce and did not include temporary cover/locum arrangements. </w:t>
      </w:r>
    </w:p>
    <w:p w:rsidR="00E86D97" w:rsidRDefault="00E86D97" w:rsidP="00857221">
      <w:pPr>
        <w:pStyle w:val="NoSpacing"/>
        <w:jc w:val="both"/>
        <w:rPr>
          <w:rFonts w:ascii="Arial" w:hAnsi="Arial" w:cs="Arial"/>
          <w:lang w:val="en-GB"/>
        </w:rPr>
      </w:pPr>
      <w:r>
        <w:rPr>
          <w:rFonts w:ascii="Arial" w:hAnsi="Arial" w:cs="Arial"/>
          <w:lang w:val="en-GB"/>
        </w:rPr>
        <w:t xml:space="preserve">There is some evidence of gender occupational segregation within NHS Western Isles, with women more likely to work in traditional caring roles and administration routes. </w:t>
      </w:r>
    </w:p>
    <w:p w:rsidR="004276D6" w:rsidRDefault="004276D6" w:rsidP="00857221">
      <w:pPr>
        <w:pStyle w:val="NoSpacing"/>
        <w:jc w:val="both"/>
        <w:rPr>
          <w:rFonts w:ascii="Arial" w:hAnsi="Arial" w:cs="Arial"/>
          <w:lang w:val="en-GB"/>
        </w:rPr>
      </w:pPr>
    </w:p>
    <w:p w:rsidR="009916BB" w:rsidRDefault="009916BB" w:rsidP="00857221">
      <w:pPr>
        <w:pStyle w:val="NoSpacing"/>
        <w:jc w:val="both"/>
        <w:rPr>
          <w:rFonts w:ascii="Arial" w:hAnsi="Arial" w:cs="Arial"/>
          <w:lang w:val="en-GB"/>
        </w:rPr>
      </w:pPr>
    </w:p>
    <w:p w:rsidR="009916BB" w:rsidRDefault="009916BB" w:rsidP="00857221">
      <w:pPr>
        <w:pStyle w:val="NoSpacing"/>
        <w:jc w:val="both"/>
        <w:rPr>
          <w:rFonts w:ascii="Arial" w:hAnsi="Arial" w:cs="Arial"/>
          <w:lang w:val="en-GB"/>
        </w:rPr>
      </w:pPr>
    </w:p>
    <w:p w:rsidR="009916BB" w:rsidRPr="002754B3" w:rsidRDefault="002754B3" w:rsidP="00857221">
      <w:pPr>
        <w:pStyle w:val="NoSpacing"/>
        <w:jc w:val="both"/>
        <w:rPr>
          <w:rFonts w:ascii="Arial" w:hAnsi="Arial" w:cs="Arial"/>
          <w:lang w:val="en-GB"/>
        </w:rPr>
      </w:pPr>
      <w:r>
        <w:rPr>
          <w:rFonts w:ascii="Arial" w:hAnsi="Arial" w:cs="Arial"/>
          <w:lang w:val="en-GB"/>
        </w:rPr>
        <w:t>Gender Pay Gap Analysis Tables 201</w:t>
      </w:r>
      <w:r w:rsidR="002612FD">
        <w:rPr>
          <w:rFonts w:ascii="Arial" w:hAnsi="Arial" w:cs="Arial"/>
          <w:lang w:val="en-GB"/>
        </w:rPr>
        <w:t>9-20</w:t>
      </w:r>
    </w:p>
    <w:p w:rsidR="009916BB" w:rsidRDefault="009916BB" w:rsidP="00857221">
      <w:pPr>
        <w:pStyle w:val="NoSpacing"/>
        <w:jc w:val="both"/>
        <w:rPr>
          <w:rFonts w:ascii="Arial" w:hAnsi="Arial" w:cs="Arial"/>
          <w:lang w:val="en-GB"/>
        </w:rPr>
      </w:pPr>
    </w:p>
    <w:p w:rsidR="009916BB" w:rsidRDefault="009916BB" w:rsidP="00857221">
      <w:pPr>
        <w:pStyle w:val="NoSpacing"/>
        <w:jc w:val="both"/>
        <w:rPr>
          <w:rFonts w:ascii="Arial" w:hAnsi="Arial" w:cs="Arial"/>
          <w:lang w:val="en-GB"/>
        </w:rPr>
      </w:pPr>
    </w:p>
    <w:p w:rsidR="00C01F28" w:rsidRPr="002612FD" w:rsidRDefault="002612FD" w:rsidP="00857221">
      <w:pPr>
        <w:pStyle w:val="NoSpacing"/>
        <w:jc w:val="both"/>
        <w:rPr>
          <w:rFonts w:ascii="Arial" w:hAnsi="Arial" w:cs="Arial"/>
          <w:lang w:val="en-GB"/>
        </w:rPr>
        <w:sectPr w:rsidR="00C01F28" w:rsidRPr="002612FD" w:rsidSect="007D3BC5">
          <w:headerReference w:type="even" r:id="rId22"/>
          <w:headerReference w:type="default" r:id="rId23"/>
          <w:footerReference w:type="even" r:id="rId24"/>
          <w:footerReference w:type="default" r:id="rId25"/>
          <w:headerReference w:type="first" r:id="rId26"/>
          <w:footerReference w:type="first" r:id="rId27"/>
          <w:pgSz w:w="15840" w:h="12240" w:orient="landscape"/>
          <w:pgMar w:top="1797" w:right="1440" w:bottom="1797" w:left="1440" w:header="709" w:footer="709" w:gutter="0"/>
          <w:cols w:space="708"/>
          <w:titlePg/>
          <w:docGrid w:linePitch="360"/>
        </w:sectPr>
      </w:pPr>
      <w:r>
        <w:rPr>
          <w:rFonts w:ascii="Arial" w:hAnsi="Arial" w:cs="Arial"/>
          <w:lang w:val="en-GB"/>
        </w:rPr>
        <w:t>Mean Gender Pay Gap 23.79%             Due to high proportion of Medical Consultants being Male at the snap shot date</w:t>
      </w:r>
    </w:p>
    <w:p w:rsidR="00E86D97" w:rsidRDefault="002612FD" w:rsidP="00857221">
      <w:pPr>
        <w:pStyle w:val="NoSpacing"/>
        <w:jc w:val="both"/>
        <w:rPr>
          <w:rFonts w:ascii="Arial" w:hAnsi="Arial" w:cs="Arial"/>
          <w:lang w:val="en-GB"/>
        </w:rPr>
      </w:pPr>
      <w:r>
        <w:rPr>
          <w:rFonts w:ascii="Arial" w:hAnsi="Arial" w:cs="Arial"/>
          <w:lang w:val="en-GB"/>
        </w:rPr>
        <w:lastRenderedPageBreak/>
        <w:t xml:space="preserve">Median Gender Pay Gap 11.81%             </w:t>
      </w:r>
      <w:r w:rsidR="00F36323">
        <w:rPr>
          <w:rFonts w:ascii="Arial" w:hAnsi="Arial" w:cs="Arial"/>
          <w:lang w:val="en-GB"/>
        </w:rPr>
        <w:t>Due to high proportion of Medical Consultants being Male at the snap shot date</w:t>
      </w:r>
    </w:p>
    <w:p w:rsidR="00F36323" w:rsidRDefault="00F36323" w:rsidP="00857221">
      <w:pPr>
        <w:pStyle w:val="NoSpacing"/>
        <w:jc w:val="both"/>
        <w:rPr>
          <w:rFonts w:ascii="Arial" w:hAnsi="Arial" w:cs="Arial"/>
          <w:lang w:val="en-GB"/>
        </w:rPr>
        <w:sectPr w:rsidR="00F36323" w:rsidSect="00F36323">
          <w:type w:val="continuous"/>
          <w:pgSz w:w="15840" w:h="12240" w:orient="landscape"/>
          <w:pgMar w:top="1797" w:right="1440" w:bottom="1797" w:left="1440" w:header="709" w:footer="709" w:gutter="0"/>
          <w:cols w:space="708"/>
          <w:titlePg/>
          <w:docGrid w:linePitch="360"/>
        </w:sectPr>
      </w:pPr>
    </w:p>
    <w:p w:rsidR="00C01F28" w:rsidRDefault="00F36323" w:rsidP="00857221">
      <w:pPr>
        <w:pStyle w:val="NoSpacing"/>
        <w:jc w:val="both"/>
        <w:rPr>
          <w:rFonts w:ascii="Arial" w:hAnsi="Arial" w:cs="Arial"/>
          <w:lang w:val="en-GB"/>
        </w:rPr>
      </w:pPr>
      <w:r>
        <w:rPr>
          <w:rFonts w:ascii="Arial" w:hAnsi="Arial" w:cs="Arial"/>
          <w:lang w:val="en-GB"/>
        </w:rPr>
        <w:lastRenderedPageBreak/>
        <w:t xml:space="preserve">Mean Bonus Gender Pay </w:t>
      </w:r>
      <w:proofErr w:type="gramStart"/>
      <w:r>
        <w:rPr>
          <w:rFonts w:ascii="Arial" w:hAnsi="Arial" w:cs="Arial"/>
          <w:lang w:val="en-GB"/>
        </w:rPr>
        <w:t>Gap  N</w:t>
      </w:r>
      <w:proofErr w:type="gramEnd"/>
      <w:r>
        <w:rPr>
          <w:rFonts w:ascii="Arial" w:hAnsi="Arial" w:cs="Arial"/>
          <w:lang w:val="en-GB"/>
        </w:rPr>
        <w:t>/A          No Bonus Paid</w:t>
      </w:r>
    </w:p>
    <w:p w:rsidR="00C01F28" w:rsidRDefault="00F36323" w:rsidP="00857221">
      <w:pPr>
        <w:pStyle w:val="NoSpacing"/>
        <w:jc w:val="both"/>
        <w:rPr>
          <w:rFonts w:ascii="Arial" w:hAnsi="Arial" w:cs="Arial"/>
          <w:lang w:val="en-GB"/>
        </w:rPr>
      </w:pPr>
      <w:r>
        <w:rPr>
          <w:rFonts w:ascii="Arial" w:hAnsi="Arial" w:cs="Arial"/>
          <w:lang w:val="en-GB"/>
        </w:rPr>
        <w:t>Median Bonus Gender Pay Gap N/A        No Bonus Paid</w:t>
      </w:r>
    </w:p>
    <w:p w:rsidR="00F777F0" w:rsidRDefault="00F777F0" w:rsidP="00857221">
      <w:pPr>
        <w:pStyle w:val="NoSpacing"/>
        <w:jc w:val="both"/>
        <w:rPr>
          <w:rFonts w:ascii="Arial" w:hAnsi="Arial" w:cs="Arial"/>
          <w:lang w:val="en-GB"/>
        </w:rPr>
      </w:pPr>
    </w:p>
    <w:p w:rsidR="00F777F0" w:rsidRDefault="00F777F0" w:rsidP="00857221">
      <w:pPr>
        <w:pStyle w:val="NoSpacing"/>
        <w:jc w:val="both"/>
        <w:rPr>
          <w:rFonts w:ascii="Arial" w:hAnsi="Arial" w:cs="Arial"/>
          <w:lang w:val="en-GB"/>
        </w:rPr>
      </w:pPr>
    </w:p>
    <w:p w:rsidR="00C01F28" w:rsidRDefault="00C01F28" w:rsidP="00857221">
      <w:pPr>
        <w:pStyle w:val="NoSpacing"/>
        <w:jc w:val="both"/>
        <w:rPr>
          <w:rFonts w:ascii="Arial" w:hAnsi="Arial" w:cs="Arial"/>
          <w:lang w:val="en-GB"/>
        </w:rPr>
      </w:pPr>
    </w:p>
    <w:p w:rsidR="00C01F28" w:rsidRDefault="00C01F28" w:rsidP="00857221">
      <w:pPr>
        <w:pStyle w:val="NoSpacing"/>
        <w:jc w:val="both"/>
        <w:rPr>
          <w:rFonts w:ascii="Arial" w:hAnsi="Arial" w:cs="Arial"/>
          <w:lang w:val="en-GB"/>
        </w:rPr>
        <w:sectPr w:rsidR="00C01F28" w:rsidSect="00C01F28">
          <w:type w:val="continuous"/>
          <w:pgSz w:w="15840" w:h="12240" w:orient="landscape"/>
          <w:pgMar w:top="1797" w:right="1440" w:bottom="1797" w:left="1440" w:header="709" w:footer="709" w:gutter="0"/>
          <w:cols w:num="2" w:space="708"/>
          <w:titlePg/>
          <w:docGrid w:linePitch="360"/>
        </w:sectPr>
      </w:pPr>
    </w:p>
    <w:p w:rsidR="005E3A08" w:rsidRDefault="005E3A08" w:rsidP="00E04942">
      <w:pPr>
        <w:autoSpaceDE w:val="0"/>
        <w:autoSpaceDN w:val="0"/>
        <w:adjustRightInd w:val="0"/>
        <w:rPr>
          <w:rFonts w:ascii="Arial" w:hAnsi="Arial" w:cs="Arial"/>
          <w:color w:val="000000"/>
          <w:sz w:val="20"/>
          <w:szCs w:val="20"/>
          <w:lang w:val="en-GB" w:eastAsia="en-GB"/>
        </w:rPr>
        <w:sectPr w:rsidR="005E3A08" w:rsidSect="00C01F28">
          <w:type w:val="continuous"/>
          <w:pgSz w:w="15840" w:h="12240" w:orient="landscape"/>
          <w:pgMar w:top="1797" w:right="1440" w:bottom="1797" w:left="1440" w:header="709" w:footer="709" w:gutter="0"/>
          <w:cols w:space="708"/>
          <w:titlePg/>
          <w:docGrid w:linePitch="360"/>
        </w:sectPr>
      </w:pPr>
    </w:p>
    <w:p w:rsidR="00E04942" w:rsidRDefault="00F777F0" w:rsidP="00FD5A5D">
      <w:pPr>
        <w:pStyle w:val="NoSpacing"/>
        <w:rPr>
          <w:rFonts w:ascii="Arial" w:hAnsi="Arial" w:cs="Arial"/>
          <w:b/>
          <w:u w:val="single"/>
        </w:rPr>
      </w:pPr>
      <w:r>
        <w:rPr>
          <w:rFonts w:ascii="Arial" w:hAnsi="Arial" w:cs="Arial"/>
          <w:b/>
          <w:u w:val="single"/>
        </w:rPr>
        <w:lastRenderedPageBreak/>
        <w:t>Proportion of males and females in each quartile band</w:t>
      </w:r>
    </w:p>
    <w:p w:rsidR="00F777F0" w:rsidRPr="00F777F0" w:rsidRDefault="00F777F0" w:rsidP="00FD5A5D">
      <w:pPr>
        <w:pStyle w:val="NoSpacing"/>
        <w:rPr>
          <w:rFonts w:ascii="Arial" w:hAnsi="Arial" w:cs="Arial"/>
        </w:rPr>
      </w:pPr>
      <w:r>
        <w:rPr>
          <w:rFonts w:ascii="Arial" w:hAnsi="Arial" w:cs="Arial"/>
        </w:rPr>
        <w:t xml:space="preserve">Lower Male                                                18.86%  </w:t>
      </w:r>
    </w:p>
    <w:p w:rsidR="00F36323" w:rsidRDefault="00F777F0" w:rsidP="00FD5A5D">
      <w:pPr>
        <w:pStyle w:val="NoSpacing"/>
        <w:rPr>
          <w:rFonts w:ascii="Arial" w:hAnsi="Arial" w:cs="Arial"/>
        </w:rPr>
      </w:pPr>
      <w:r>
        <w:rPr>
          <w:rFonts w:ascii="Arial" w:hAnsi="Arial" w:cs="Arial"/>
        </w:rPr>
        <w:t>Lower Female                                            81.14%</w:t>
      </w:r>
    </w:p>
    <w:p w:rsidR="00F777F0" w:rsidRDefault="00F777F0" w:rsidP="00FD5A5D">
      <w:pPr>
        <w:pStyle w:val="NoSpacing"/>
        <w:rPr>
          <w:rFonts w:ascii="Arial" w:hAnsi="Arial" w:cs="Arial"/>
        </w:rPr>
      </w:pPr>
      <w:r>
        <w:rPr>
          <w:rFonts w:ascii="Arial" w:hAnsi="Arial" w:cs="Arial"/>
        </w:rPr>
        <w:t>Lower Middle Male                                     9.70%</w:t>
      </w:r>
    </w:p>
    <w:p w:rsidR="00F777F0" w:rsidRDefault="00F777F0" w:rsidP="00FD5A5D">
      <w:pPr>
        <w:pStyle w:val="NoSpacing"/>
        <w:rPr>
          <w:rFonts w:ascii="Arial" w:hAnsi="Arial" w:cs="Arial"/>
        </w:rPr>
      </w:pPr>
      <w:r>
        <w:rPr>
          <w:rFonts w:ascii="Arial" w:hAnsi="Arial" w:cs="Arial"/>
        </w:rPr>
        <w:t>Lower Middle Female                                 90.30%</w:t>
      </w:r>
    </w:p>
    <w:p w:rsidR="00F777F0" w:rsidRDefault="00F777F0" w:rsidP="00FD5A5D">
      <w:pPr>
        <w:pStyle w:val="NoSpacing"/>
        <w:rPr>
          <w:rFonts w:ascii="Arial" w:hAnsi="Arial" w:cs="Arial"/>
        </w:rPr>
      </w:pPr>
      <w:r>
        <w:rPr>
          <w:rFonts w:ascii="Arial" w:hAnsi="Arial" w:cs="Arial"/>
        </w:rPr>
        <w:t>Upper Middle Male                                     9.83%</w:t>
      </w:r>
    </w:p>
    <w:p w:rsidR="00F777F0" w:rsidRDefault="00F777F0" w:rsidP="00FD5A5D">
      <w:pPr>
        <w:pStyle w:val="NoSpacing"/>
        <w:rPr>
          <w:rFonts w:ascii="Arial" w:hAnsi="Arial" w:cs="Arial"/>
        </w:rPr>
      </w:pPr>
      <w:r>
        <w:rPr>
          <w:rFonts w:ascii="Arial" w:hAnsi="Arial" w:cs="Arial"/>
        </w:rPr>
        <w:t>Upper Middle Female                                 90.17%</w:t>
      </w:r>
    </w:p>
    <w:p w:rsidR="00F777F0" w:rsidRDefault="00F777F0" w:rsidP="00FD5A5D">
      <w:pPr>
        <w:pStyle w:val="NoSpacing"/>
        <w:rPr>
          <w:rFonts w:ascii="Arial" w:hAnsi="Arial" w:cs="Arial"/>
        </w:rPr>
      </w:pPr>
      <w:r>
        <w:rPr>
          <w:rFonts w:ascii="Arial" w:hAnsi="Arial" w:cs="Arial"/>
        </w:rPr>
        <w:t>Upper Male                                                 21.05%</w:t>
      </w:r>
    </w:p>
    <w:p w:rsidR="00F777F0" w:rsidRDefault="00F777F0" w:rsidP="00FD5A5D">
      <w:pPr>
        <w:pStyle w:val="NoSpacing"/>
        <w:rPr>
          <w:rFonts w:ascii="Arial" w:hAnsi="Arial" w:cs="Arial"/>
        </w:rPr>
      </w:pPr>
      <w:r>
        <w:rPr>
          <w:rFonts w:ascii="Arial" w:hAnsi="Arial" w:cs="Arial"/>
        </w:rPr>
        <w:t>Upper Female                                             78.95%</w:t>
      </w:r>
    </w:p>
    <w:p w:rsidR="00F36323" w:rsidRDefault="00F36323" w:rsidP="00FD5A5D">
      <w:pPr>
        <w:pStyle w:val="NoSpacing"/>
        <w:rPr>
          <w:rFonts w:ascii="Arial" w:hAnsi="Arial" w:cs="Arial"/>
        </w:rPr>
      </w:pPr>
    </w:p>
    <w:p w:rsidR="00F36323" w:rsidRDefault="00F36323" w:rsidP="00FD5A5D">
      <w:pPr>
        <w:pStyle w:val="NoSpacing"/>
        <w:rPr>
          <w:rFonts w:ascii="Arial" w:hAnsi="Arial" w:cs="Arial"/>
        </w:rPr>
      </w:pPr>
    </w:p>
    <w:p w:rsidR="00F36323" w:rsidRDefault="00F36323" w:rsidP="00FD5A5D">
      <w:pPr>
        <w:pStyle w:val="NoSpacing"/>
        <w:rPr>
          <w:rFonts w:ascii="Arial" w:hAnsi="Arial" w:cs="Arial"/>
        </w:rPr>
      </w:pPr>
    </w:p>
    <w:p w:rsidR="00F36323" w:rsidRDefault="00F36323" w:rsidP="00FD5A5D">
      <w:pPr>
        <w:pStyle w:val="NoSpacing"/>
        <w:rPr>
          <w:rFonts w:ascii="Arial" w:hAnsi="Arial" w:cs="Arial"/>
        </w:rPr>
      </w:pPr>
    </w:p>
    <w:p w:rsidR="00F36323" w:rsidRDefault="00F36323" w:rsidP="00FD5A5D">
      <w:pPr>
        <w:pStyle w:val="NoSpacing"/>
        <w:rPr>
          <w:rFonts w:ascii="Arial" w:hAnsi="Arial" w:cs="Arial"/>
        </w:rPr>
      </w:pPr>
    </w:p>
    <w:p w:rsidR="00F36323" w:rsidRDefault="00F36323" w:rsidP="00FD5A5D">
      <w:pPr>
        <w:pStyle w:val="NoSpacing"/>
        <w:rPr>
          <w:rFonts w:ascii="Arial" w:hAnsi="Arial" w:cs="Arial"/>
        </w:rPr>
      </w:pPr>
    </w:p>
    <w:p w:rsidR="00B435D5" w:rsidRDefault="00B435D5" w:rsidP="00FD5A5D">
      <w:pPr>
        <w:pStyle w:val="NoSpacing"/>
        <w:rPr>
          <w:rFonts w:ascii="Arial" w:hAnsi="Arial" w:cs="Arial"/>
        </w:rPr>
      </w:pPr>
    </w:p>
    <w:p w:rsidR="00C01F28" w:rsidRDefault="00C01F28" w:rsidP="00FD5A5D">
      <w:pPr>
        <w:pStyle w:val="NoSpacing"/>
        <w:rPr>
          <w:rFonts w:ascii="Arial" w:hAnsi="Arial" w:cs="Arial"/>
        </w:rPr>
      </w:pPr>
    </w:p>
    <w:p w:rsidR="004D57CC" w:rsidRDefault="004D57CC" w:rsidP="00FD5A5D">
      <w:pPr>
        <w:pStyle w:val="NoSpacing"/>
        <w:rPr>
          <w:rFonts w:ascii="Arial" w:hAnsi="Arial" w:cs="Arial"/>
        </w:rPr>
      </w:pPr>
    </w:p>
    <w:p w:rsidR="0017332A" w:rsidRDefault="0017332A" w:rsidP="00FD5A5D">
      <w:pPr>
        <w:pStyle w:val="NoSpacing"/>
        <w:rPr>
          <w:rFonts w:ascii="Arial" w:hAnsi="Arial" w:cs="Arial"/>
        </w:rPr>
      </w:pPr>
    </w:p>
    <w:p w:rsidR="00773BA0" w:rsidRPr="00FD5A5D" w:rsidRDefault="00773BA0" w:rsidP="00FD5A5D">
      <w:pPr>
        <w:pStyle w:val="NoSpacing"/>
        <w:rPr>
          <w:rFonts w:ascii="Arial" w:hAnsi="Arial" w:cs="Arial"/>
        </w:rPr>
      </w:pPr>
    </w:p>
    <w:p w:rsidR="00BD279A" w:rsidRDefault="0054629A" w:rsidP="00FD5A5D">
      <w:pPr>
        <w:pStyle w:val="NoSpacing"/>
        <w:rPr>
          <w:rFonts w:ascii="Arial" w:hAnsi="Arial" w:cs="Arial"/>
          <w:b/>
          <w:u w:val="single"/>
          <w:lang w:val="en-GB"/>
        </w:rPr>
      </w:pPr>
      <w:r w:rsidRPr="00FD5A5D">
        <w:rPr>
          <w:rFonts w:ascii="Arial" w:hAnsi="Arial" w:cs="Arial"/>
          <w:b/>
          <w:lang w:val="en-GB"/>
        </w:rPr>
        <w:lastRenderedPageBreak/>
        <w:t>4.4</w:t>
      </w:r>
      <w:r w:rsidRPr="00FD5A5D">
        <w:rPr>
          <w:rFonts w:ascii="Arial" w:hAnsi="Arial" w:cs="Arial"/>
          <w:b/>
          <w:lang w:val="en-GB"/>
        </w:rPr>
        <w:tab/>
      </w:r>
      <w:r w:rsidR="00BD279A" w:rsidRPr="00FD5A5D">
        <w:rPr>
          <w:rFonts w:ascii="Arial" w:hAnsi="Arial" w:cs="Arial"/>
          <w:b/>
          <w:u w:val="single"/>
          <w:lang w:val="en-GB"/>
        </w:rPr>
        <w:t>DISABILITY</w:t>
      </w:r>
    </w:p>
    <w:p w:rsidR="005F2676" w:rsidRDefault="005F2676" w:rsidP="00FD5A5D">
      <w:pPr>
        <w:pStyle w:val="NoSpacing"/>
        <w:rPr>
          <w:rFonts w:ascii="Arial" w:hAnsi="Arial" w:cs="Arial"/>
          <w:b/>
          <w:u w:val="single"/>
          <w:lang w:val="en-GB"/>
        </w:rPr>
      </w:pPr>
    </w:p>
    <w:p w:rsidR="005F2676" w:rsidRDefault="005F2676" w:rsidP="00FD5A5D">
      <w:pPr>
        <w:pStyle w:val="NoSpacing"/>
        <w:rPr>
          <w:rFonts w:ascii="Arial" w:hAnsi="Arial" w:cs="Arial"/>
          <w:b/>
          <w:u w:val="single"/>
          <w:lang w:val="en-GB"/>
        </w:rPr>
      </w:pPr>
      <w:r>
        <w:rPr>
          <w:rFonts w:ascii="Arial" w:hAnsi="Arial" w:cs="Arial"/>
          <w:b/>
          <w:u w:val="single"/>
          <w:lang w:val="en-GB"/>
        </w:rPr>
        <w:t>Outcome</w:t>
      </w:r>
    </w:p>
    <w:p w:rsidR="005F2676" w:rsidRDefault="005F2676" w:rsidP="00FD5A5D">
      <w:pPr>
        <w:pStyle w:val="NoSpacing"/>
        <w:rPr>
          <w:rFonts w:ascii="Arial" w:hAnsi="Arial" w:cs="Arial"/>
          <w:lang w:val="en-GB"/>
        </w:rPr>
      </w:pPr>
      <w:r>
        <w:rPr>
          <w:rFonts w:ascii="Arial" w:hAnsi="Arial" w:cs="Arial"/>
          <w:lang w:val="en-GB"/>
        </w:rPr>
        <w:t>We will engage and work with our patients &amp; staff as diligently as possible to improve the experience of care and to enhance physical access.</w:t>
      </w:r>
    </w:p>
    <w:p w:rsidR="0007015A" w:rsidRDefault="0007015A" w:rsidP="00FD5A5D">
      <w:pPr>
        <w:pStyle w:val="NoSpacing"/>
        <w:rPr>
          <w:rFonts w:ascii="Arial" w:hAnsi="Arial" w:cs="Arial"/>
          <w:lang w:val="en-GB"/>
        </w:rPr>
      </w:pPr>
    </w:p>
    <w:p w:rsidR="0007015A" w:rsidRDefault="0007015A" w:rsidP="00FD5A5D">
      <w:pPr>
        <w:pStyle w:val="NoSpacing"/>
        <w:rPr>
          <w:rFonts w:ascii="Arial" w:hAnsi="Arial" w:cs="Arial"/>
          <w:lang w:val="en-GB"/>
        </w:rPr>
      </w:pPr>
    </w:p>
    <w:p w:rsidR="005F2676" w:rsidRDefault="005F2676" w:rsidP="00FD5A5D">
      <w:pPr>
        <w:pStyle w:val="NoSpacing"/>
        <w:rPr>
          <w:rFonts w:ascii="Arial" w:hAnsi="Arial" w:cs="Arial"/>
          <w:b/>
          <w:u w:val="single"/>
          <w:lang w:val="en-GB"/>
        </w:rPr>
      </w:pPr>
      <w:r>
        <w:rPr>
          <w:rFonts w:ascii="Arial" w:hAnsi="Arial" w:cs="Arial"/>
          <w:b/>
          <w:u w:val="single"/>
          <w:lang w:val="en-GB"/>
        </w:rPr>
        <w:t>Rationale</w:t>
      </w:r>
    </w:p>
    <w:p w:rsidR="00AE4B45" w:rsidRDefault="00AE4B45" w:rsidP="00FD5A5D">
      <w:pPr>
        <w:pStyle w:val="NoSpacing"/>
        <w:rPr>
          <w:rFonts w:ascii="Arial" w:hAnsi="Arial" w:cs="Arial"/>
          <w:b/>
          <w:u w:val="single"/>
          <w:lang w:val="en-GB"/>
        </w:rPr>
      </w:pPr>
    </w:p>
    <w:p w:rsidR="005F2676" w:rsidRDefault="0007015A" w:rsidP="007E5D33">
      <w:pPr>
        <w:pStyle w:val="NoSpacing"/>
        <w:jc w:val="both"/>
        <w:rPr>
          <w:rFonts w:ascii="Arial" w:hAnsi="Arial" w:cs="Arial"/>
          <w:lang w:val="en-GB"/>
        </w:rPr>
      </w:pPr>
      <w:r>
        <w:rPr>
          <w:rFonts w:ascii="Arial" w:hAnsi="Arial" w:cs="Arial"/>
          <w:lang w:val="en-GB"/>
        </w:rPr>
        <w:t>The 2011 Census showed that one in five people in Scotland reported a long-term health problem or disability.  This is more or less replicated in the</w:t>
      </w:r>
      <w:r w:rsidR="00E92F9F">
        <w:rPr>
          <w:rFonts w:ascii="Arial" w:hAnsi="Arial" w:cs="Arial"/>
          <w:lang w:val="en-GB"/>
        </w:rPr>
        <w:t xml:space="preserve"> 2011</w:t>
      </w:r>
      <w:r>
        <w:rPr>
          <w:rFonts w:ascii="Arial" w:hAnsi="Arial" w:cs="Arial"/>
          <w:lang w:val="en-GB"/>
        </w:rPr>
        <w:t xml:space="preserve"> Census results in the Western Is</w:t>
      </w:r>
      <w:r w:rsidR="001304B8">
        <w:rPr>
          <w:rFonts w:ascii="Arial" w:hAnsi="Arial" w:cs="Arial"/>
          <w:lang w:val="en-GB"/>
        </w:rPr>
        <w:t xml:space="preserve">les, where a percentage of 20.5per </w:t>
      </w:r>
      <w:proofErr w:type="gramStart"/>
      <w:r w:rsidR="001304B8">
        <w:rPr>
          <w:rFonts w:ascii="Arial" w:hAnsi="Arial" w:cs="Arial"/>
          <w:lang w:val="en-GB"/>
        </w:rPr>
        <w:t>cent</w:t>
      </w:r>
      <w:proofErr w:type="gramEnd"/>
      <w:r>
        <w:rPr>
          <w:rFonts w:ascii="Arial" w:hAnsi="Arial" w:cs="Arial"/>
          <w:lang w:val="en-GB"/>
        </w:rPr>
        <w:t xml:space="preserve"> reported having a long-term life-limiting problem or disability.  </w:t>
      </w:r>
      <w:r w:rsidR="00AE4B45">
        <w:rPr>
          <w:rFonts w:ascii="Arial" w:hAnsi="Arial" w:cs="Arial"/>
          <w:lang w:val="en-GB"/>
        </w:rPr>
        <w:t xml:space="preserve">As healthcare patients, there is also the dimension of co-morbidity of disabling conditions that requires planning and treatment. </w:t>
      </w:r>
    </w:p>
    <w:p w:rsidR="0007015A" w:rsidRDefault="0007015A" w:rsidP="007E5D33">
      <w:pPr>
        <w:pStyle w:val="NoSpacing"/>
        <w:jc w:val="both"/>
        <w:rPr>
          <w:rFonts w:ascii="Arial" w:hAnsi="Arial" w:cs="Arial"/>
          <w:lang w:val="en-GB"/>
        </w:rPr>
      </w:pPr>
      <w:r>
        <w:rPr>
          <w:rFonts w:ascii="Arial" w:hAnsi="Arial" w:cs="Arial"/>
          <w:lang w:val="en-GB"/>
        </w:rPr>
        <w:t>The causal link b</w:t>
      </w:r>
      <w:r w:rsidR="00AE4B45">
        <w:rPr>
          <w:rFonts w:ascii="Arial" w:hAnsi="Arial" w:cs="Arial"/>
          <w:lang w:val="en-GB"/>
        </w:rPr>
        <w:t xml:space="preserve">etween disability and </w:t>
      </w:r>
      <w:r>
        <w:rPr>
          <w:rFonts w:ascii="Arial" w:hAnsi="Arial" w:cs="Arial"/>
          <w:lang w:val="en-GB"/>
        </w:rPr>
        <w:t xml:space="preserve"> penury can be seen in the Scottish Government’s findings that </w:t>
      </w:r>
      <w:r w:rsidR="00AE4B45">
        <w:rPr>
          <w:rFonts w:ascii="Arial" w:hAnsi="Arial" w:cs="Arial"/>
          <w:lang w:val="en-GB"/>
        </w:rPr>
        <w:t xml:space="preserve">households  in which one or more disabled person resides is likely to have no working members and to be at greater risk of financial difficulties. In the workplace, disabled employees are more likely than non-disabled ones to face barriers to work because of lack of confidence and attitudes of employers. </w:t>
      </w:r>
    </w:p>
    <w:p w:rsidR="00264887" w:rsidRDefault="00CF56F3" w:rsidP="00CF56F3">
      <w:pPr>
        <w:pStyle w:val="NoSpacing"/>
        <w:jc w:val="both"/>
        <w:rPr>
          <w:rFonts w:ascii="Arial" w:hAnsi="Arial" w:cs="Arial"/>
          <w:lang w:val="en-GB"/>
        </w:rPr>
      </w:pPr>
      <w:r>
        <w:rPr>
          <w:rFonts w:ascii="Arial" w:hAnsi="Arial" w:cs="Arial"/>
          <w:lang w:val="en-GB"/>
        </w:rPr>
        <w:t xml:space="preserve">Progress made in Scotland nationally in relation to the welfare of disabled people is captured in A Fairer Scotland for Disabled People Progress Report, published at the end of 2019. This examines the policy developments and creative initiatives that have taken place over the two years preceding that flowed from the 93 Actions in the Action Plan to reduce barriers, as well as an exploration of the five Ambitions of the Plan. </w:t>
      </w:r>
    </w:p>
    <w:p w:rsidR="00CF56F3" w:rsidRDefault="00E66F49" w:rsidP="00CF56F3">
      <w:pPr>
        <w:pStyle w:val="NoSpacing"/>
        <w:jc w:val="both"/>
        <w:rPr>
          <w:rFonts w:ascii="Arial" w:hAnsi="Arial" w:cs="Arial"/>
          <w:lang w:val="en-GB"/>
        </w:rPr>
      </w:pPr>
      <w:r>
        <w:rPr>
          <w:rFonts w:ascii="Arial" w:hAnsi="Arial" w:cs="Arial"/>
          <w:lang w:val="en-GB"/>
        </w:rPr>
        <w:t>This is embedded here. Given the importance of the ac</w:t>
      </w:r>
      <w:r w:rsidR="00856B6A">
        <w:rPr>
          <w:rFonts w:ascii="Arial" w:hAnsi="Arial" w:cs="Arial"/>
          <w:lang w:val="en-GB"/>
        </w:rPr>
        <w:t>cessibility of our documents to suit</w:t>
      </w:r>
      <w:r>
        <w:rPr>
          <w:rFonts w:ascii="Arial" w:hAnsi="Arial" w:cs="Arial"/>
          <w:lang w:val="en-GB"/>
        </w:rPr>
        <w:t xml:space="preserve"> the lived experience of our disabled citizens, this is the Easy Read version. </w:t>
      </w:r>
    </w:p>
    <w:p w:rsidR="00E66F49" w:rsidRDefault="00E66F49" w:rsidP="00CF56F3">
      <w:pPr>
        <w:pStyle w:val="NoSpacing"/>
        <w:jc w:val="both"/>
        <w:rPr>
          <w:rFonts w:ascii="Arial" w:hAnsi="Arial" w:cs="Arial"/>
          <w:lang w:val="en-GB"/>
        </w:rPr>
      </w:pPr>
    </w:p>
    <w:p w:rsidR="00E66F49" w:rsidRDefault="00E66F49" w:rsidP="00CF56F3">
      <w:pPr>
        <w:pStyle w:val="NoSpacing"/>
        <w:jc w:val="both"/>
        <w:rPr>
          <w:rFonts w:ascii="Arial" w:hAnsi="Arial" w:cs="Arial"/>
          <w:lang w:val="en-GB"/>
        </w:rPr>
      </w:pPr>
      <w:r w:rsidRPr="00712B47">
        <w:rPr>
          <w:rFonts w:ascii="Arial" w:hAnsi="Arial" w:cs="Arial"/>
          <w:lang w:val="en-GB"/>
        </w:rPr>
        <w:object w:dxaOrig="1531" w:dyaOrig="1002">
          <v:shape id="_x0000_i1029" type="#_x0000_t75" style="width:76.5pt;height:50.25pt" o:ole="">
            <v:imagedata r:id="rId28" o:title=""/>
          </v:shape>
          <o:OLEObject Type="Embed" ProgID="AcroExch.Document.11" ShapeID="_x0000_i1029" DrawAspect="Icon" ObjectID="_1681809982" r:id="rId29"/>
        </w:object>
      </w:r>
    </w:p>
    <w:p w:rsidR="00E66F49" w:rsidRDefault="00E66F49" w:rsidP="00CF56F3">
      <w:pPr>
        <w:pStyle w:val="NoSpacing"/>
        <w:jc w:val="both"/>
        <w:rPr>
          <w:rFonts w:ascii="Arial" w:hAnsi="Arial" w:cs="Arial"/>
          <w:lang w:val="en-GB"/>
        </w:rPr>
      </w:pPr>
    </w:p>
    <w:p w:rsidR="00E66F49" w:rsidRDefault="00E66F49" w:rsidP="00CF56F3">
      <w:pPr>
        <w:pStyle w:val="NoSpacing"/>
        <w:jc w:val="both"/>
        <w:rPr>
          <w:rFonts w:ascii="Arial" w:hAnsi="Arial" w:cs="Arial"/>
          <w:lang w:val="en-GB"/>
        </w:rPr>
      </w:pPr>
      <w:r>
        <w:rPr>
          <w:rFonts w:ascii="Arial" w:hAnsi="Arial" w:cs="Arial"/>
          <w:lang w:val="en-GB"/>
        </w:rPr>
        <w:t>In addition, the Scottish Government’s 2019 review of the National Performance Framework outcomes for disabled people, while acknowledging some positive developments, illuminated some abiding areas of concern:-</w:t>
      </w:r>
    </w:p>
    <w:p w:rsidR="00E66F49" w:rsidRDefault="00E66F49" w:rsidP="00CF56F3">
      <w:pPr>
        <w:pStyle w:val="NoSpacing"/>
        <w:jc w:val="both"/>
        <w:rPr>
          <w:rFonts w:ascii="Arial" w:hAnsi="Arial" w:cs="Arial"/>
          <w:lang w:val="en-GB"/>
        </w:rPr>
      </w:pPr>
    </w:p>
    <w:p w:rsidR="00E66F49" w:rsidRPr="00E66F49" w:rsidRDefault="00E66F49" w:rsidP="00E66F49">
      <w:pPr>
        <w:numPr>
          <w:ilvl w:val="0"/>
          <w:numId w:val="22"/>
        </w:numPr>
        <w:shd w:val="clear" w:color="auto" w:fill="FFFFFF"/>
        <w:spacing w:after="210"/>
        <w:rPr>
          <w:rFonts w:ascii="Arial" w:hAnsi="Arial" w:cs="Arial"/>
          <w:color w:val="333333"/>
        </w:rPr>
      </w:pPr>
      <w:r w:rsidRPr="00E66F49">
        <w:rPr>
          <w:rFonts w:ascii="Arial" w:hAnsi="Arial" w:cs="Arial"/>
          <w:color w:val="333333"/>
        </w:rPr>
        <w:t>Higher levels of child material deprivation in households containing a disabled person – at 20% - compared to households without a disabled person at 8%.</w:t>
      </w:r>
    </w:p>
    <w:p w:rsidR="00E66F49" w:rsidRPr="00E66F49" w:rsidRDefault="00E66F49" w:rsidP="00E66F49">
      <w:pPr>
        <w:numPr>
          <w:ilvl w:val="0"/>
          <w:numId w:val="22"/>
        </w:numPr>
        <w:shd w:val="clear" w:color="auto" w:fill="FFFFFF"/>
        <w:spacing w:after="210"/>
        <w:rPr>
          <w:rFonts w:ascii="Arial" w:hAnsi="Arial" w:cs="Arial"/>
          <w:color w:val="333333"/>
        </w:rPr>
      </w:pPr>
      <w:r w:rsidRPr="00E66F49">
        <w:rPr>
          <w:rFonts w:ascii="Arial" w:hAnsi="Arial" w:cs="Arial"/>
          <w:color w:val="333333"/>
        </w:rPr>
        <w:t>Higher rates of food insecurity among disabled people – 18% - compared to 5% among non-disabled people.</w:t>
      </w:r>
    </w:p>
    <w:p w:rsidR="00E66F49" w:rsidRPr="00E66F49" w:rsidRDefault="00E66F49" w:rsidP="00E66F49">
      <w:pPr>
        <w:numPr>
          <w:ilvl w:val="0"/>
          <w:numId w:val="22"/>
        </w:numPr>
        <w:shd w:val="clear" w:color="auto" w:fill="FFFFFF"/>
        <w:spacing w:after="210"/>
        <w:rPr>
          <w:rFonts w:ascii="Arial" w:hAnsi="Arial" w:cs="Arial"/>
          <w:color w:val="333333"/>
        </w:rPr>
      </w:pPr>
      <w:r w:rsidRPr="00E66F49">
        <w:rPr>
          <w:rFonts w:ascii="Arial" w:hAnsi="Arial" w:cs="Arial"/>
          <w:color w:val="333333"/>
        </w:rPr>
        <w:t>Higher likelihood of living in relative poverty after housing costs with a disabled person in the household, i.e. 24% of families with a disabled member compared to 17% of families with no disabled members.</w:t>
      </w:r>
    </w:p>
    <w:p w:rsidR="00E66F49" w:rsidRPr="00E66F49" w:rsidRDefault="00E66F49" w:rsidP="00E66F49">
      <w:pPr>
        <w:numPr>
          <w:ilvl w:val="0"/>
          <w:numId w:val="22"/>
        </w:numPr>
        <w:shd w:val="clear" w:color="auto" w:fill="FFFFFF"/>
        <w:rPr>
          <w:rFonts w:ascii="Arial" w:hAnsi="Arial" w:cs="Arial"/>
          <w:color w:val="333333"/>
        </w:rPr>
      </w:pPr>
      <w:r w:rsidRPr="00E66F49">
        <w:rPr>
          <w:rFonts w:ascii="Arial" w:hAnsi="Arial" w:cs="Arial"/>
          <w:color w:val="333333"/>
        </w:rPr>
        <w:t>Lower educational attainment among disabled people, in a context where 25% of disabled people have low or no qualifications at </w:t>
      </w:r>
      <w:r w:rsidRPr="00E66F49">
        <w:rPr>
          <w:rStyle w:val="HTMLAcronym"/>
          <w:rFonts w:ascii="Arial" w:hAnsi="Arial" w:cs="Arial"/>
          <w:color w:val="333333"/>
        </w:rPr>
        <w:t>SCQF</w:t>
      </w:r>
      <w:r w:rsidRPr="00E66F49">
        <w:rPr>
          <w:rFonts w:ascii="Arial" w:hAnsi="Arial" w:cs="Arial"/>
          <w:color w:val="333333"/>
        </w:rPr>
        <w:t> level 4, compared to 10% of non-disabled people.</w:t>
      </w:r>
    </w:p>
    <w:p w:rsidR="00E66F49" w:rsidRDefault="00E66F49" w:rsidP="00856B6A">
      <w:pPr>
        <w:pStyle w:val="NoSpacing"/>
        <w:ind w:left="720"/>
        <w:jc w:val="both"/>
        <w:rPr>
          <w:rFonts w:ascii="Arial" w:hAnsi="Arial" w:cs="Arial"/>
          <w:lang w:val="en-GB"/>
        </w:rPr>
      </w:pPr>
    </w:p>
    <w:p w:rsidR="00856B6A" w:rsidRDefault="00856B6A" w:rsidP="00856B6A">
      <w:pPr>
        <w:pStyle w:val="NoSpacing"/>
        <w:ind w:left="720"/>
        <w:jc w:val="both"/>
        <w:rPr>
          <w:rFonts w:ascii="Arial" w:hAnsi="Arial" w:cs="Arial"/>
          <w:lang w:val="en-GB"/>
        </w:rPr>
      </w:pPr>
      <w:r>
        <w:rPr>
          <w:rFonts w:ascii="Arial" w:hAnsi="Arial" w:cs="Arial"/>
          <w:lang w:val="en-GB"/>
        </w:rPr>
        <w:t>The review can be read here.</w:t>
      </w:r>
    </w:p>
    <w:p w:rsidR="00BC159D" w:rsidRDefault="00856B6A" w:rsidP="00BC159D">
      <w:pPr>
        <w:pStyle w:val="NoSpacing"/>
        <w:ind w:left="720"/>
        <w:jc w:val="both"/>
        <w:rPr>
          <w:rFonts w:ascii="Arial" w:hAnsi="Arial" w:cs="Arial"/>
          <w:lang w:val="en-GB"/>
        </w:rPr>
      </w:pPr>
      <w:r w:rsidRPr="00712B47">
        <w:rPr>
          <w:rFonts w:ascii="Arial" w:hAnsi="Arial" w:cs="Arial"/>
          <w:lang w:val="en-GB"/>
        </w:rPr>
        <w:object w:dxaOrig="1531" w:dyaOrig="1002">
          <v:shape id="_x0000_i1030" type="#_x0000_t75" style="width:76.5pt;height:50.25pt" o:ole="">
            <v:imagedata r:id="rId30" o:title=""/>
          </v:shape>
          <o:OLEObject Type="Embed" ProgID="AcroExch.Document.11" ShapeID="_x0000_i1030" DrawAspect="Icon" ObjectID="_1681809983" r:id="rId31"/>
        </w:object>
      </w:r>
    </w:p>
    <w:p w:rsidR="00CF56F3" w:rsidRPr="00CF56F3" w:rsidRDefault="00CF56F3" w:rsidP="00CF56F3">
      <w:pPr>
        <w:pStyle w:val="NoSpacing"/>
        <w:jc w:val="both"/>
        <w:rPr>
          <w:rFonts w:ascii="Arial" w:hAnsi="Arial" w:cs="Arial"/>
          <w:lang w:val="en-GB"/>
        </w:rPr>
      </w:pPr>
    </w:p>
    <w:p w:rsidR="004C2F07" w:rsidRPr="00AA5A03" w:rsidRDefault="00AA5A03" w:rsidP="004C2F07">
      <w:pPr>
        <w:pStyle w:val="NoSpacing"/>
        <w:jc w:val="both"/>
        <w:rPr>
          <w:rFonts w:ascii="Arial" w:hAnsi="Arial" w:cs="Arial"/>
          <w:lang w:val="en-GB"/>
        </w:rPr>
      </w:pPr>
      <w:r w:rsidRPr="00AA5A03">
        <w:rPr>
          <w:rFonts w:ascii="Arial" w:eastAsiaTheme="minorHAnsi" w:hAnsi="Arial" w:cs="Arial"/>
          <w:lang w:val="en-GB"/>
        </w:rPr>
        <w:t>It is important not to lose sight of the fact that many disabilities a</w:t>
      </w:r>
      <w:r>
        <w:rPr>
          <w:rFonts w:ascii="Arial" w:eastAsiaTheme="minorHAnsi" w:hAnsi="Arial" w:cs="Arial"/>
          <w:lang w:val="en-GB"/>
        </w:rPr>
        <w:t xml:space="preserve">re hidden in plain sight.  93% of disabled people don’t use a wheelchair.  Under the provisions of the Equality Act, depression is classed as a life limiting disability. </w:t>
      </w:r>
    </w:p>
    <w:p w:rsidR="00D905F6" w:rsidRPr="00FD5A5D" w:rsidRDefault="00D905F6" w:rsidP="007E5D33">
      <w:pPr>
        <w:pStyle w:val="NoSpacing"/>
        <w:jc w:val="both"/>
        <w:rPr>
          <w:rFonts w:ascii="Arial" w:hAnsi="Arial" w:cs="Arial"/>
          <w:lang w:val="en-GB"/>
        </w:rPr>
      </w:pPr>
    </w:p>
    <w:p w:rsidR="00D905F6" w:rsidRPr="00FD5A5D" w:rsidRDefault="00D905F6" w:rsidP="007E5D33">
      <w:pPr>
        <w:pStyle w:val="NoSpacing"/>
        <w:jc w:val="both"/>
        <w:rPr>
          <w:rFonts w:ascii="Arial" w:hAnsi="Arial" w:cs="Arial"/>
          <w:lang w:val="en-GB"/>
        </w:rPr>
      </w:pPr>
    </w:p>
    <w:p w:rsidR="00391B7C" w:rsidRDefault="00F91595" w:rsidP="007E5D33">
      <w:pPr>
        <w:pStyle w:val="NoSpacing"/>
        <w:jc w:val="both"/>
        <w:rPr>
          <w:rFonts w:ascii="Arial" w:hAnsi="Arial" w:cs="Arial"/>
          <w:b/>
          <w:u w:val="single"/>
          <w:lang w:val="en-GB"/>
        </w:rPr>
      </w:pPr>
      <w:r>
        <w:rPr>
          <w:rFonts w:ascii="Arial" w:hAnsi="Arial" w:cs="Arial"/>
          <w:b/>
          <w:u w:val="single"/>
          <w:lang w:val="en-GB"/>
        </w:rPr>
        <w:t>What we’ve done</w:t>
      </w:r>
    </w:p>
    <w:p w:rsidR="000F2F5F" w:rsidRDefault="000F2F5F" w:rsidP="007E5D33">
      <w:pPr>
        <w:pStyle w:val="NoSpacing"/>
        <w:jc w:val="both"/>
        <w:rPr>
          <w:rFonts w:ascii="Arial" w:hAnsi="Arial" w:cs="Arial"/>
          <w:lang w:val="en-GB"/>
        </w:rPr>
      </w:pPr>
    </w:p>
    <w:p w:rsidR="000F2F5F" w:rsidRDefault="000F2F5F" w:rsidP="007E5D33">
      <w:pPr>
        <w:pStyle w:val="NoSpacing"/>
        <w:jc w:val="both"/>
        <w:rPr>
          <w:rFonts w:ascii="Arial" w:hAnsi="Arial" w:cs="Arial"/>
          <w:lang w:val="en-GB"/>
        </w:rPr>
      </w:pPr>
    </w:p>
    <w:p w:rsidR="000F2F5F" w:rsidRDefault="000F2F5F" w:rsidP="007E5D33">
      <w:pPr>
        <w:pStyle w:val="NoSpacing"/>
        <w:jc w:val="both"/>
        <w:rPr>
          <w:rFonts w:ascii="Arial" w:hAnsi="Arial" w:cs="Arial"/>
          <w:u w:val="single"/>
          <w:lang w:val="en-GB"/>
        </w:rPr>
      </w:pPr>
      <w:r>
        <w:rPr>
          <w:rFonts w:ascii="Arial" w:hAnsi="Arial" w:cs="Arial"/>
          <w:u w:val="single"/>
          <w:lang w:val="en-GB"/>
        </w:rPr>
        <w:t>British Sign Language</w:t>
      </w:r>
    </w:p>
    <w:p w:rsidR="007316D8" w:rsidRDefault="00AE216C" w:rsidP="007E5D33">
      <w:pPr>
        <w:pStyle w:val="NoSpacing"/>
        <w:jc w:val="both"/>
        <w:rPr>
          <w:rFonts w:ascii="Arial" w:hAnsi="Arial" w:cs="Arial"/>
          <w:lang w:val="en-GB"/>
        </w:rPr>
      </w:pPr>
      <w:r>
        <w:rPr>
          <w:rFonts w:ascii="Arial" w:hAnsi="Arial" w:cs="Arial"/>
          <w:lang w:val="en-GB"/>
        </w:rPr>
        <w:t>Developments in BSL provision in NHSWI over 2017-18 have been informed by the historic British Si</w:t>
      </w:r>
      <w:r w:rsidR="00947C44">
        <w:rPr>
          <w:rFonts w:ascii="Arial" w:hAnsi="Arial" w:cs="Arial"/>
          <w:lang w:val="en-GB"/>
        </w:rPr>
        <w:t>gn Language (Scotland) Act 2015 and the subsequent BSL National Plan for Scotland 2017-23.   These have</w:t>
      </w:r>
      <w:r>
        <w:rPr>
          <w:rFonts w:ascii="Arial" w:hAnsi="Arial" w:cs="Arial"/>
          <w:lang w:val="en-GB"/>
        </w:rPr>
        <w:t xml:space="preserve"> made Scotland the first country in the UK to recognise BSL as a language in law, with all the rights, privileges and protections this affords. </w:t>
      </w:r>
      <w:r w:rsidR="007316D8">
        <w:rPr>
          <w:rFonts w:ascii="Arial" w:hAnsi="Arial" w:cs="Arial"/>
          <w:lang w:val="en-GB"/>
        </w:rPr>
        <w:t xml:space="preserve">The Act is a major catalyst in dismantling the barriers to participation in civic life that BSL users, &amp; indeed the deaf community as a whole, have endured for so long. </w:t>
      </w:r>
    </w:p>
    <w:p w:rsidR="00A82D15" w:rsidRDefault="00A82D15" w:rsidP="007E5D33">
      <w:pPr>
        <w:pStyle w:val="NoSpacing"/>
        <w:jc w:val="both"/>
        <w:rPr>
          <w:rFonts w:ascii="Arial" w:hAnsi="Arial" w:cs="Arial"/>
          <w:lang w:val="en-GB"/>
        </w:rPr>
      </w:pPr>
      <w:r>
        <w:rPr>
          <w:rFonts w:ascii="Arial" w:hAnsi="Arial" w:cs="Arial"/>
          <w:lang w:val="en-GB"/>
        </w:rPr>
        <w:lastRenderedPageBreak/>
        <w:t xml:space="preserve">Tailoring the BSL National Plan to local needs &amp; circumstances led to the milestone of NHSWI’s first ever BSL Plan being assembled &amp; then approved in May 2019. This carries up to 2024. </w:t>
      </w:r>
      <w:r w:rsidR="00180F72">
        <w:rPr>
          <w:rFonts w:ascii="Arial" w:hAnsi="Arial" w:cs="Arial"/>
          <w:lang w:val="en-GB"/>
        </w:rPr>
        <w:t>The insights of a hearing-impaired member of staff in the Western Isles Hospital were pivotal to the narrative of the Plan.  It’s</w:t>
      </w:r>
      <w:r>
        <w:rPr>
          <w:rFonts w:ascii="Arial" w:hAnsi="Arial" w:cs="Arial"/>
          <w:lang w:val="en-GB"/>
        </w:rPr>
        <w:t xml:space="preserve"> contextualisation of the local priorities has been acknowledged and welcomed by the BDA Scotland. </w:t>
      </w:r>
    </w:p>
    <w:p w:rsidR="00A82D15" w:rsidRDefault="00A82D15" w:rsidP="007E5D33">
      <w:pPr>
        <w:pStyle w:val="NoSpacing"/>
        <w:jc w:val="both"/>
        <w:rPr>
          <w:rFonts w:ascii="Arial" w:hAnsi="Arial" w:cs="Arial"/>
          <w:lang w:val="en-GB"/>
        </w:rPr>
      </w:pPr>
      <w:r>
        <w:rPr>
          <w:rFonts w:ascii="Arial" w:hAnsi="Arial" w:cs="Arial"/>
          <w:lang w:val="en-GB"/>
        </w:rPr>
        <w:t>The NHSWI BSL Plan can be viewed here:-</w:t>
      </w:r>
    </w:p>
    <w:p w:rsidR="00A82D15" w:rsidRDefault="00A82D15" w:rsidP="007E5D33">
      <w:pPr>
        <w:pStyle w:val="NoSpacing"/>
        <w:jc w:val="both"/>
        <w:rPr>
          <w:rFonts w:ascii="Arial" w:hAnsi="Arial" w:cs="Arial"/>
          <w:lang w:val="en-GB"/>
        </w:rPr>
      </w:pPr>
    </w:p>
    <w:bookmarkStart w:id="1" w:name="_MON_1673875685"/>
    <w:bookmarkEnd w:id="1"/>
    <w:p w:rsidR="00A82D15" w:rsidRDefault="00A82D15" w:rsidP="007E5D33">
      <w:pPr>
        <w:pStyle w:val="NoSpacing"/>
        <w:jc w:val="both"/>
        <w:rPr>
          <w:rFonts w:ascii="Arial" w:hAnsi="Arial" w:cs="Arial"/>
          <w:lang w:val="en-GB"/>
        </w:rPr>
      </w:pPr>
      <w:r w:rsidRPr="009A41CE">
        <w:rPr>
          <w:rFonts w:ascii="Arial" w:hAnsi="Arial" w:cs="Arial"/>
          <w:lang w:val="en-GB"/>
        </w:rPr>
        <w:object w:dxaOrig="1531" w:dyaOrig="1002">
          <v:shape id="_x0000_i1031" type="#_x0000_t75" style="width:76.5pt;height:50.25pt" o:ole="">
            <v:imagedata r:id="rId32" o:title=""/>
          </v:shape>
          <o:OLEObject Type="Embed" ProgID="Word.Document.12" ShapeID="_x0000_i1031" DrawAspect="Icon" ObjectID="_1681809984" r:id="rId33">
            <o:FieldCodes>\s</o:FieldCodes>
          </o:OLEObject>
        </w:object>
      </w:r>
    </w:p>
    <w:p w:rsidR="007316D8" w:rsidRDefault="007316D8" w:rsidP="007E5D33">
      <w:pPr>
        <w:pStyle w:val="NoSpacing"/>
        <w:jc w:val="both"/>
        <w:rPr>
          <w:rFonts w:ascii="Arial" w:hAnsi="Arial" w:cs="Arial"/>
          <w:lang w:val="en-GB"/>
        </w:rPr>
      </w:pPr>
    </w:p>
    <w:p w:rsidR="00AD6748" w:rsidRDefault="00180F72" w:rsidP="007E5D33">
      <w:pPr>
        <w:pStyle w:val="NoSpacing"/>
        <w:jc w:val="both"/>
        <w:rPr>
          <w:rFonts w:ascii="Arial" w:hAnsi="Arial" w:cs="Arial"/>
          <w:lang w:val="en-GB"/>
        </w:rPr>
      </w:pPr>
      <w:r>
        <w:rPr>
          <w:rFonts w:ascii="Arial" w:hAnsi="Arial" w:cs="Arial"/>
          <w:lang w:val="en-GB"/>
        </w:rPr>
        <w:t>Crucially with regard to correcting a historic inj</w:t>
      </w:r>
      <w:r w:rsidR="00AD6748">
        <w:rPr>
          <w:rFonts w:ascii="Arial" w:hAnsi="Arial" w:cs="Arial"/>
          <w:lang w:val="en-GB"/>
        </w:rPr>
        <w:t>ustice around access to</w:t>
      </w:r>
      <w:r w:rsidR="004B1AD5">
        <w:rPr>
          <w:rFonts w:ascii="Arial" w:hAnsi="Arial" w:cs="Arial"/>
          <w:lang w:val="en-GB"/>
        </w:rPr>
        <w:t xml:space="preserve"> BSL</w:t>
      </w:r>
      <w:r w:rsidR="00AD6748">
        <w:rPr>
          <w:rFonts w:ascii="Arial" w:hAnsi="Arial" w:cs="Arial"/>
          <w:lang w:val="en-GB"/>
        </w:rPr>
        <w:t xml:space="preserve"> interpreting in NHS </w:t>
      </w:r>
      <w:proofErr w:type="spellStart"/>
      <w:r w:rsidR="00AD6748">
        <w:rPr>
          <w:rFonts w:ascii="Arial" w:hAnsi="Arial" w:cs="Arial"/>
          <w:lang w:val="en-GB"/>
        </w:rPr>
        <w:t>Eileanan</w:t>
      </w:r>
      <w:proofErr w:type="spellEnd"/>
      <w:r w:rsidR="00AD6748">
        <w:rPr>
          <w:rFonts w:ascii="Arial" w:hAnsi="Arial" w:cs="Arial"/>
          <w:lang w:val="en-GB"/>
        </w:rPr>
        <w:t xml:space="preserve"> </w:t>
      </w:r>
      <w:proofErr w:type="spellStart"/>
      <w:r w:rsidR="00AD6748">
        <w:rPr>
          <w:rFonts w:ascii="Arial" w:hAnsi="Arial" w:cs="Arial"/>
          <w:lang w:val="en-GB"/>
        </w:rPr>
        <w:t>Siar</w:t>
      </w:r>
      <w:proofErr w:type="spellEnd"/>
      <w:proofErr w:type="gramStart"/>
      <w:r w:rsidR="00AD6748">
        <w:rPr>
          <w:rFonts w:ascii="Arial" w:hAnsi="Arial" w:cs="Arial"/>
          <w:lang w:val="en-GB"/>
        </w:rPr>
        <w:t xml:space="preserve">, </w:t>
      </w:r>
      <w:r>
        <w:rPr>
          <w:rFonts w:ascii="Arial" w:hAnsi="Arial" w:cs="Arial"/>
          <w:lang w:val="en-GB"/>
        </w:rPr>
        <w:t xml:space="preserve"> </w:t>
      </w:r>
      <w:r w:rsidR="00AD6748">
        <w:rPr>
          <w:rFonts w:ascii="Arial" w:hAnsi="Arial" w:cs="Arial"/>
          <w:lang w:val="en-GB"/>
        </w:rPr>
        <w:t>since</w:t>
      </w:r>
      <w:proofErr w:type="gramEnd"/>
      <w:r w:rsidR="00AD6748">
        <w:rPr>
          <w:rFonts w:ascii="Arial" w:hAnsi="Arial" w:cs="Arial"/>
          <w:lang w:val="en-GB"/>
        </w:rPr>
        <w:t xml:space="preserve"> the purchase of the </w:t>
      </w:r>
      <w:proofErr w:type="spellStart"/>
      <w:r w:rsidR="00AD6748">
        <w:rPr>
          <w:rFonts w:ascii="Arial" w:hAnsi="Arial" w:cs="Arial"/>
          <w:lang w:val="en-GB"/>
        </w:rPr>
        <w:t>LanguageLine</w:t>
      </w:r>
      <w:proofErr w:type="spellEnd"/>
      <w:r w:rsidR="00AD6748">
        <w:rPr>
          <w:rFonts w:ascii="Arial" w:hAnsi="Arial" w:cs="Arial"/>
          <w:lang w:val="en-GB"/>
        </w:rPr>
        <w:t xml:space="preserve"> </w:t>
      </w:r>
      <w:proofErr w:type="spellStart"/>
      <w:r w:rsidR="00AD6748">
        <w:rPr>
          <w:rFonts w:ascii="Arial" w:hAnsi="Arial" w:cs="Arial"/>
          <w:lang w:val="en-GB"/>
        </w:rPr>
        <w:t>InSight</w:t>
      </w:r>
      <w:proofErr w:type="spellEnd"/>
      <w:r w:rsidR="00AD6748">
        <w:rPr>
          <w:rFonts w:ascii="Arial" w:hAnsi="Arial" w:cs="Arial"/>
          <w:lang w:val="en-GB"/>
        </w:rPr>
        <w:t xml:space="preserve"> Interpreter On Wheels unit as described earlier in this Report</w:t>
      </w:r>
      <w:r w:rsidR="004B1AD5">
        <w:rPr>
          <w:rFonts w:ascii="Arial" w:hAnsi="Arial" w:cs="Arial"/>
          <w:lang w:val="en-GB"/>
        </w:rPr>
        <w:t xml:space="preserve">, </w:t>
      </w:r>
      <w:r w:rsidR="00AD6748">
        <w:rPr>
          <w:rFonts w:ascii="Arial" w:hAnsi="Arial" w:cs="Arial"/>
          <w:lang w:val="en-GB"/>
        </w:rPr>
        <w:t xml:space="preserve"> </w:t>
      </w:r>
      <w:r w:rsidR="004B1AD5">
        <w:rPr>
          <w:rFonts w:ascii="Arial" w:hAnsi="Arial" w:cs="Arial"/>
          <w:lang w:val="en-GB"/>
        </w:rPr>
        <w:t xml:space="preserve"> BSL video interpreting</w:t>
      </w:r>
      <w:r w:rsidR="00AD6748">
        <w:rPr>
          <w:rFonts w:ascii="Arial" w:hAnsi="Arial" w:cs="Arial"/>
          <w:lang w:val="en-GB"/>
        </w:rPr>
        <w:t xml:space="preserve"> </w:t>
      </w:r>
      <w:r w:rsidR="004B1AD5">
        <w:rPr>
          <w:rFonts w:ascii="Arial" w:hAnsi="Arial" w:cs="Arial"/>
          <w:lang w:val="en-GB"/>
        </w:rPr>
        <w:t xml:space="preserve"> is</w:t>
      </w:r>
      <w:r>
        <w:rPr>
          <w:rFonts w:ascii="Arial" w:hAnsi="Arial" w:cs="Arial"/>
          <w:lang w:val="en-GB"/>
        </w:rPr>
        <w:t xml:space="preserve"> available</w:t>
      </w:r>
      <w:r w:rsidR="00AD6748">
        <w:rPr>
          <w:rFonts w:ascii="Arial" w:hAnsi="Arial" w:cs="Arial"/>
          <w:lang w:val="en-GB"/>
        </w:rPr>
        <w:t xml:space="preserve"> on demand </w:t>
      </w:r>
      <w:r>
        <w:rPr>
          <w:rFonts w:ascii="Arial" w:hAnsi="Arial" w:cs="Arial"/>
          <w:lang w:val="en-GB"/>
        </w:rPr>
        <w:t xml:space="preserve"> between 9-5 Monday to Friday. </w:t>
      </w:r>
      <w:r w:rsidR="005C0CB8">
        <w:rPr>
          <w:rFonts w:ascii="Arial" w:hAnsi="Arial" w:cs="Arial"/>
          <w:lang w:val="en-GB"/>
        </w:rPr>
        <w:t xml:space="preserve"> This has made a huge</w:t>
      </w:r>
      <w:r w:rsidR="00F674F9">
        <w:rPr>
          <w:rFonts w:ascii="Arial" w:hAnsi="Arial" w:cs="Arial"/>
          <w:lang w:val="en-GB"/>
        </w:rPr>
        <w:t xml:space="preserve"> difference</w:t>
      </w:r>
      <w:r w:rsidR="004B1AD5">
        <w:rPr>
          <w:rFonts w:ascii="Arial" w:hAnsi="Arial" w:cs="Arial"/>
          <w:lang w:val="en-GB"/>
        </w:rPr>
        <w:t xml:space="preserve"> to BSL speakers in receipt of care</w:t>
      </w:r>
      <w:r w:rsidR="00F674F9">
        <w:rPr>
          <w:rFonts w:ascii="Arial" w:hAnsi="Arial" w:cs="Arial"/>
          <w:lang w:val="en-GB"/>
        </w:rPr>
        <w:t xml:space="preserve"> because of the lack of suitably qualified BSL interpreters locally.</w:t>
      </w:r>
      <w:r w:rsidR="00CF2774">
        <w:rPr>
          <w:rFonts w:ascii="Arial" w:hAnsi="Arial" w:cs="Arial"/>
          <w:lang w:val="en-GB"/>
        </w:rPr>
        <w:t xml:space="preserve">  </w:t>
      </w:r>
    </w:p>
    <w:p w:rsidR="00CF2774" w:rsidRDefault="00F94F7B" w:rsidP="007E5D33">
      <w:pPr>
        <w:pStyle w:val="NoSpacing"/>
        <w:jc w:val="both"/>
        <w:rPr>
          <w:rFonts w:ascii="Arial" w:hAnsi="Arial" w:cs="Arial"/>
          <w:lang w:val="en-GB"/>
        </w:rPr>
      </w:pPr>
      <w:r>
        <w:rPr>
          <w:rFonts w:ascii="Arial" w:hAnsi="Arial" w:cs="Arial"/>
          <w:lang w:val="en-GB"/>
        </w:rPr>
        <w:t>The service has been exhorted to our asso</w:t>
      </w:r>
      <w:r w:rsidR="005C0CB8">
        <w:rPr>
          <w:rFonts w:ascii="Arial" w:hAnsi="Arial" w:cs="Arial"/>
          <w:lang w:val="en-GB"/>
        </w:rPr>
        <w:t>ciates at the Western Isles Sens</w:t>
      </w:r>
      <w:r>
        <w:rPr>
          <w:rFonts w:ascii="Arial" w:hAnsi="Arial" w:cs="Arial"/>
          <w:lang w:val="en-GB"/>
        </w:rPr>
        <w:t xml:space="preserve">ory Centre, run jointly by the Highland Sensory Project and Sight Action. This is a key supportive space &amp; equipment repository for people in the archipelago with a sensory impairment, &amp; the Lewis &amp; Harris Deaf Club meets </w:t>
      </w:r>
      <w:proofErr w:type="spellStart"/>
      <w:r>
        <w:rPr>
          <w:rFonts w:ascii="Arial" w:hAnsi="Arial" w:cs="Arial"/>
          <w:lang w:val="en-GB"/>
        </w:rPr>
        <w:t>there</w:t>
      </w:r>
      <w:proofErr w:type="spellEnd"/>
      <w:r>
        <w:rPr>
          <w:rFonts w:ascii="Arial" w:hAnsi="Arial" w:cs="Arial"/>
          <w:lang w:val="en-GB"/>
        </w:rPr>
        <w:t xml:space="preserve"> monthly. </w:t>
      </w:r>
    </w:p>
    <w:p w:rsidR="000711F5" w:rsidRDefault="00AE216C" w:rsidP="007E5D33">
      <w:pPr>
        <w:pStyle w:val="NoSpacing"/>
        <w:jc w:val="both"/>
        <w:rPr>
          <w:rFonts w:ascii="Arial" w:hAnsi="Arial" w:cs="Arial"/>
          <w:lang w:val="en-GB"/>
        </w:rPr>
      </w:pPr>
      <w:r>
        <w:rPr>
          <w:rFonts w:ascii="Arial" w:hAnsi="Arial" w:cs="Arial"/>
          <w:lang w:val="en-GB"/>
        </w:rPr>
        <w:t xml:space="preserve"> </w:t>
      </w:r>
    </w:p>
    <w:p w:rsidR="007316D8" w:rsidRDefault="005C0CB8" w:rsidP="007E5D33">
      <w:pPr>
        <w:pStyle w:val="NoSpacing"/>
        <w:jc w:val="both"/>
        <w:rPr>
          <w:rFonts w:ascii="Arial" w:hAnsi="Arial" w:cs="Arial"/>
          <w:lang w:val="en-GB"/>
        </w:rPr>
      </w:pPr>
      <w:r>
        <w:rPr>
          <w:rFonts w:ascii="Arial" w:hAnsi="Arial" w:cs="Arial"/>
          <w:lang w:val="en-GB"/>
        </w:rPr>
        <w:t>The launch</w:t>
      </w:r>
      <w:r w:rsidR="00CF2774">
        <w:rPr>
          <w:rFonts w:ascii="Arial" w:hAnsi="Arial" w:cs="Arial"/>
          <w:lang w:val="en-GB"/>
        </w:rPr>
        <w:t xml:space="preserve"> </w:t>
      </w:r>
      <w:r w:rsidR="00F94F7B">
        <w:rPr>
          <w:rFonts w:ascii="Arial" w:hAnsi="Arial" w:cs="Arial"/>
          <w:lang w:val="en-GB"/>
        </w:rPr>
        <w:t>of this video relay interpreting service, along with the clear benefits of collaboration with our associates at the WI Sensory Centre</w:t>
      </w:r>
      <w:proofErr w:type="gramStart"/>
      <w:r w:rsidR="00F94F7B">
        <w:rPr>
          <w:rFonts w:ascii="Arial" w:hAnsi="Arial" w:cs="Arial"/>
          <w:lang w:val="en-GB"/>
        </w:rPr>
        <w:t xml:space="preserve">, </w:t>
      </w:r>
      <w:r>
        <w:rPr>
          <w:rFonts w:ascii="Arial" w:hAnsi="Arial" w:cs="Arial"/>
          <w:lang w:val="en-GB"/>
        </w:rPr>
        <w:t xml:space="preserve"> shows</w:t>
      </w:r>
      <w:proofErr w:type="gramEnd"/>
      <w:r>
        <w:rPr>
          <w:rFonts w:ascii="Arial" w:hAnsi="Arial" w:cs="Arial"/>
          <w:lang w:val="en-GB"/>
        </w:rPr>
        <w:t xml:space="preserve"> clearly how a local BSL Plan gives impetus towards the commissioning of such assets. </w:t>
      </w:r>
    </w:p>
    <w:p w:rsidR="00DA442E" w:rsidRDefault="00DA442E" w:rsidP="007E5D33">
      <w:pPr>
        <w:pStyle w:val="NoSpacing"/>
        <w:jc w:val="both"/>
        <w:rPr>
          <w:rFonts w:ascii="Arial" w:hAnsi="Arial" w:cs="Arial"/>
          <w:lang w:val="en-GB"/>
        </w:rPr>
      </w:pPr>
    </w:p>
    <w:p w:rsidR="00DA442E" w:rsidRPr="00DA442E" w:rsidRDefault="00DA442E" w:rsidP="00DA442E">
      <w:pPr>
        <w:pStyle w:val="NormalWeb"/>
        <w:rPr>
          <w:rFonts w:ascii="Arial" w:hAnsi="Arial" w:cs="Arial"/>
          <w:color w:val="333333"/>
          <w:lang w:eastAsia="en-GB"/>
        </w:rPr>
      </w:pPr>
      <w:r>
        <w:rPr>
          <w:rFonts w:ascii="Arial" w:hAnsi="Arial" w:cs="Arial"/>
          <w:lang w:val="en-GB"/>
        </w:rPr>
        <w:t xml:space="preserve">As part of our obligation to speak not just for, but with, vulnerable groups in our community such as the learning disabled, NHS Western Isles has joined </w:t>
      </w:r>
      <w:r w:rsidRPr="00DA442E">
        <w:rPr>
          <w:rFonts w:ascii="Arial" w:hAnsi="Arial" w:cs="Arial"/>
          <w:color w:val="333333"/>
          <w:lang w:eastAsia="en-GB"/>
        </w:rPr>
        <w:t xml:space="preserve">a range of public and third sector bodies in the Outer </w:t>
      </w:r>
      <w:proofErr w:type="gramStart"/>
      <w:r w:rsidRPr="00DA442E">
        <w:rPr>
          <w:rFonts w:ascii="Arial" w:hAnsi="Arial" w:cs="Arial"/>
          <w:color w:val="333333"/>
          <w:lang w:eastAsia="en-GB"/>
        </w:rPr>
        <w:t>Hebrides  to</w:t>
      </w:r>
      <w:proofErr w:type="gramEnd"/>
      <w:r w:rsidRPr="00DA442E">
        <w:rPr>
          <w:rFonts w:ascii="Arial" w:hAnsi="Arial" w:cs="Arial"/>
          <w:color w:val="333333"/>
          <w:lang w:eastAsia="en-GB"/>
        </w:rPr>
        <w:t xml:space="preserve"> develop a three-year Advocacy Plan for </w:t>
      </w:r>
      <w:r>
        <w:rPr>
          <w:rFonts w:ascii="Arial" w:hAnsi="Arial" w:cs="Arial"/>
          <w:color w:val="333333"/>
          <w:lang w:eastAsia="en-GB"/>
        </w:rPr>
        <w:t>health and social care services for 2018-21,</w:t>
      </w:r>
      <w:r w:rsidRPr="00DA442E">
        <w:rPr>
          <w:rFonts w:ascii="Arial" w:hAnsi="Arial" w:cs="Arial"/>
          <w:color w:val="333333"/>
          <w:lang w:eastAsia="en-GB"/>
        </w:rPr>
        <w:t xml:space="preserve"> which intends to support and guide the development of independent advocacy services in the Western Isles.</w:t>
      </w:r>
      <w:r w:rsidR="00AA5A03">
        <w:rPr>
          <w:rFonts w:ascii="Arial" w:hAnsi="Arial" w:cs="Arial"/>
          <w:color w:val="333333"/>
          <w:lang w:eastAsia="en-GB"/>
        </w:rPr>
        <w:t xml:space="preserve"> The </w:t>
      </w:r>
      <w:proofErr w:type="gramStart"/>
      <w:r w:rsidR="00AA5A03">
        <w:rPr>
          <w:rFonts w:ascii="Arial" w:hAnsi="Arial" w:cs="Arial"/>
          <w:color w:val="333333"/>
          <w:lang w:eastAsia="en-GB"/>
        </w:rPr>
        <w:t xml:space="preserve">Plan </w:t>
      </w:r>
      <w:r w:rsidRPr="00DA442E">
        <w:rPr>
          <w:rFonts w:ascii="Arial" w:hAnsi="Arial" w:cs="Arial"/>
          <w:color w:val="333333"/>
          <w:lang w:eastAsia="en-GB"/>
        </w:rPr>
        <w:t xml:space="preserve"> aspire</w:t>
      </w:r>
      <w:r w:rsidR="00AA5A03">
        <w:rPr>
          <w:rFonts w:ascii="Arial" w:hAnsi="Arial" w:cs="Arial"/>
          <w:color w:val="333333"/>
          <w:lang w:eastAsia="en-GB"/>
        </w:rPr>
        <w:t>s</w:t>
      </w:r>
      <w:proofErr w:type="gramEnd"/>
      <w:r w:rsidRPr="00DA442E">
        <w:rPr>
          <w:rFonts w:ascii="Arial" w:hAnsi="Arial" w:cs="Arial"/>
          <w:color w:val="333333"/>
          <w:lang w:eastAsia="en-GB"/>
        </w:rPr>
        <w:t xml:space="preserve"> to a strong partnership between the statutory agencies, independent advocacy </w:t>
      </w:r>
      <w:proofErr w:type="spellStart"/>
      <w:r w:rsidRPr="00DA442E">
        <w:rPr>
          <w:rFonts w:ascii="Arial" w:hAnsi="Arial" w:cs="Arial"/>
          <w:color w:val="333333"/>
          <w:lang w:eastAsia="en-GB"/>
        </w:rPr>
        <w:t>organisations</w:t>
      </w:r>
      <w:proofErr w:type="spellEnd"/>
      <w:r w:rsidRPr="00DA442E">
        <w:rPr>
          <w:rFonts w:ascii="Arial" w:hAnsi="Arial" w:cs="Arial"/>
          <w:color w:val="333333"/>
          <w:lang w:eastAsia="en-GB"/>
        </w:rPr>
        <w:t xml:space="preserve"> and the people </w:t>
      </w:r>
      <w:r w:rsidR="00AA5A03">
        <w:rPr>
          <w:rFonts w:ascii="Arial" w:hAnsi="Arial" w:cs="Arial"/>
          <w:color w:val="333333"/>
          <w:lang w:eastAsia="en-GB"/>
        </w:rPr>
        <w:t>who rely on advocacy,  creating</w:t>
      </w:r>
      <w:r w:rsidRPr="00DA442E">
        <w:rPr>
          <w:rFonts w:ascii="Arial" w:hAnsi="Arial" w:cs="Arial"/>
          <w:color w:val="333333"/>
          <w:lang w:eastAsia="en-GB"/>
        </w:rPr>
        <w:t xml:space="preserve"> a local environment in which:</w:t>
      </w:r>
    </w:p>
    <w:p w:rsidR="00DA442E" w:rsidRPr="00DA442E" w:rsidRDefault="00DA442E" w:rsidP="006B09A8">
      <w:pPr>
        <w:numPr>
          <w:ilvl w:val="0"/>
          <w:numId w:val="15"/>
        </w:numPr>
        <w:spacing w:before="100" w:beforeAutospacing="1" w:after="100" w:afterAutospacing="1"/>
        <w:ind w:left="495"/>
        <w:rPr>
          <w:rFonts w:ascii="Arial" w:hAnsi="Arial" w:cs="Arial"/>
          <w:color w:val="333333"/>
          <w:lang w:eastAsia="en-GB"/>
        </w:rPr>
      </w:pPr>
      <w:r w:rsidRPr="00DA442E">
        <w:rPr>
          <w:rFonts w:ascii="Arial" w:hAnsi="Arial" w:cs="Arial"/>
          <w:color w:val="333333"/>
          <w:lang w:eastAsia="en-GB"/>
        </w:rPr>
        <w:t xml:space="preserve">General advocacy, including the need to support patients and service users to articulate what matters to them, is </w:t>
      </w:r>
      <w:proofErr w:type="spellStart"/>
      <w:r w:rsidRPr="00DA442E">
        <w:rPr>
          <w:rFonts w:ascii="Arial" w:hAnsi="Arial" w:cs="Arial"/>
          <w:color w:val="333333"/>
          <w:lang w:eastAsia="en-GB"/>
        </w:rPr>
        <w:t>recognised</w:t>
      </w:r>
      <w:proofErr w:type="spellEnd"/>
      <w:r w:rsidRPr="00DA442E">
        <w:rPr>
          <w:rFonts w:ascii="Arial" w:hAnsi="Arial" w:cs="Arial"/>
          <w:color w:val="333333"/>
          <w:lang w:eastAsia="en-GB"/>
        </w:rPr>
        <w:t xml:space="preserve"> as a responsibility of all health and social care professionals;</w:t>
      </w:r>
    </w:p>
    <w:p w:rsidR="00DA442E" w:rsidRPr="00DA442E" w:rsidRDefault="00DA442E" w:rsidP="006B09A8">
      <w:pPr>
        <w:numPr>
          <w:ilvl w:val="0"/>
          <w:numId w:val="15"/>
        </w:numPr>
        <w:spacing w:before="100" w:beforeAutospacing="1" w:after="100" w:afterAutospacing="1"/>
        <w:ind w:left="495"/>
        <w:rPr>
          <w:rFonts w:ascii="Arial" w:hAnsi="Arial" w:cs="Arial"/>
          <w:color w:val="333333"/>
          <w:lang w:eastAsia="en-GB"/>
        </w:rPr>
      </w:pPr>
      <w:r w:rsidRPr="00DA442E">
        <w:rPr>
          <w:rFonts w:ascii="Arial" w:hAnsi="Arial" w:cs="Arial"/>
          <w:color w:val="333333"/>
          <w:lang w:eastAsia="en-GB"/>
        </w:rPr>
        <w:lastRenderedPageBreak/>
        <w:t xml:space="preserve">Independent advocacy is </w:t>
      </w:r>
      <w:proofErr w:type="spellStart"/>
      <w:r w:rsidRPr="00DA442E">
        <w:rPr>
          <w:rFonts w:ascii="Arial" w:hAnsi="Arial" w:cs="Arial"/>
          <w:color w:val="333333"/>
          <w:lang w:eastAsia="en-GB"/>
        </w:rPr>
        <w:t>recognised</w:t>
      </w:r>
      <w:proofErr w:type="spellEnd"/>
      <w:r w:rsidRPr="00DA442E">
        <w:rPr>
          <w:rFonts w:ascii="Arial" w:hAnsi="Arial" w:cs="Arial"/>
          <w:color w:val="333333"/>
          <w:lang w:eastAsia="en-GB"/>
        </w:rPr>
        <w:t xml:space="preserve"> as a specialist resource which offers assistance to people who need additional support to express their needs and preferences; </w:t>
      </w:r>
    </w:p>
    <w:p w:rsidR="00DA442E" w:rsidRPr="00DA442E" w:rsidRDefault="00DA442E" w:rsidP="006B09A8">
      <w:pPr>
        <w:numPr>
          <w:ilvl w:val="0"/>
          <w:numId w:val="15"/>
        </w:numPr>
        <w:spacing w:before="100" w:beforeAutospacing="1" w:after="100" w:afterAutospacing="1"/>
        <w:ind w:left="495"/>
        <w:rPr>
          <w:rFonts w:ascii="Arial" w:hAnsi="Arial" w:cs="Arial"/>
          <w:color w:val="333333"/>
          <w:lang w:eastAsia="en-GB"/>
        </w:rPr>
      </w:pPr>
      <w:r w:rsidRPr="00DA442E">
        <w:rPr>
          <w:rFonts w:ascii="Arial" w:hAnsi="Arial" w:cs="Arial"/>
          <w:color w:val="333333"/>
          <w:lang w:eastAsia="en-GB"/>
        </w:rPr>
        <w:t>Everyone who is in need of independent advocacy has access to it, across all of the communities of the Outer Hebrides;</w:t>
      </w:r>
    </w:p>
    <w:p w:rsidR="00DA442E" w:rsidRPr="00DA442E" w:rsidRDefault="00DA442E" w:rsidP="006B09A8">
      <w:pPr>
        <w:numPr>
          <w:ilvl w:val="0"/>
          <w:numId w:val="15"/>
        </w:numPr>
        <w:spacing w:before="100" w:beforeAutospacing="1" w:after="100" w:afterAutospacing="1"/>
        <w:ind w:left="495"/>
        <w:rPr>
          <w:rFonts w:ascii="Arial" w:hAnsi="Arial" w:cs="Arial"/>
          <w:color w:val="333333"/>
          <w:lang w:eastAsia="en-GB"/>
        </w:rPr>
      </w:pPr>
      <w:r w:rsidRPr="00DA442E">
        <w:rPr>
          <w:rFonts w:ascii="Arial" w:hAnsi="Arial" w:cs="Arial"/>
          <w:color w:val="333333"/>
          <w:lang w:eastAsia="en-GB"/>
        </w:rPr>
        <w:t>That people have choice and control over how they access independent advocacy and who provides it to them.</w:t>
      </w:r>
    </w:p>
    <w:p w:rsidR="00321EE6" w:rsidRDefault="00DA442E" w:rsidP="00DA442E">
      <w:pPr>
        <w:spacing w:after="150"/>
        <w:rPr>
          <w:rFonts w:ascii="Arial" w:hAnsi="Arial" w:cs="Arial"/>
          <w:color w:val="333333"/>
          <w:lang w:eastAsia="en-GB"/>
        </w:rPr>
      </w:pPr>
      <w:r w:rsidRPr="00DA442E">
        <w:rPr>
          <w:rFonts w:ascii="Arial" w:hAnsi="Arial" w:cs="Arial"/>
          <w:color w:val="333333"/>
          <w:lang w:eastAsia="en-GB"/>
        </w:rPr>
        <w:t xml:space="preserve">By working towards the </w:t>
      </w:r>
      <w:proofErr w:type="spellStart"/>
      <w:r w:rsidRPr="00DA442E">
        <w:rPr>
          <w:rFonts w:ascii="Arial" w:hAnsi="Arial" w:cs="Arial"/>
          <w:color w:val="333333"/>
          <w:lang w:eastAsia="en-GB"/>
        </w:rPr>
        <w:t>realisation</w:t>
      </w:r>
      <w:proofErr w:type="spellEnd"/>
      <w:r w:rsidRPr="00DA442E">
        <w:rPr>
          <w:rFonts w:ascii="Arial" w:hAnsi="Arial" w:cs="Arial"/>
          <w:color w:val="333333"/>
          <w:lang w:eastAsia="en-GB"/>
        </w:rPr>
        <w:t xml:space="preserve"> of these principles, we will be able to ensure that people are better able to articulate what matters to them and health and care outcomes improve as a result. </w:t>
      </w:r>
    </w:p>
    <w:p w:rsidR="00321EE6" w:rsidRPr="00321EE6" w:rsidRDefault="00321EE6" w:rsidP="00321EE6">
      <w:pPr>
        <w:spacing w:after="150"/>
        <w:rPr>
          <w:rFonts w:ascii="Arial" w:hAnsi="Arial" w:cs="Arial"/>
          <w:color w:val="333333"/>
          <w:lang w:eastAsia="en-GB"/>
        </w:rPr>
      </w:pPr>
      <w:r>
        <w:rPr>
          <w:rFonts w:ascii="Arial" w:hAnsi="Arial" w:cs="Arial"/>
          <w:bCs/>
          <w:color w:val="333333"/>
          <w:lang w:eastAsia="en-GB"/>
        </w:rPr>
        <w:t xml:space="preserve">These aspirations will benefit Advocacy Western Isles especially.  </w:t>
      </w:r>
      <w:r w:rsidRPr="00321EE6">
        <w:rPr>
          <w:rFonts w:ascii="Arial" w:hAnsi="Arial" w:cs="Arial"/>
          <w:bCs/>
          <w:color w:val="333333"/>
          <w:lang w:eastAsia="en-GB"/>
        </w:rPr>
        <w:t>Th</w:t>
      </w:r>
      <w:r>
        <w:rPr>
          <w:rFonts w:ascii="Arial" w:hAnsi="Arial" w:cs="Arial"/>
          <w:bCs/>
          <w:color w:val="333333"/>
          <w:lang w:eastAsia="en-GB"/>
        </w:rPr>
        <w:t>is</w:t>
      </w:r>
      <w:r>
        <w:rPr>
          <w:rFonts w:ascii="Arial" w:hAnsi="Arial" w:cs="Arial"/>
          <w:b/>
          <w:bCs/>
          <w:color w:val="333333"/>
          <w:lang w:eastAsia="en-GB"/>
        </w:rPr>
        <w:t xml:space="preserve"> </w:t>
      </w:r>
      <w:proofErr w:type="spellStart"/>
      <w:r>
        <w:rPr>
          <w:rFonts w:ascii="Arial" w:hAnsi="Arial" w:cs="Arial"/>
          <w:bCs/>
          <w:color w:val="333333"/>
          <w:lang w:eastAsia="en-GB"/>
        </w:rPr>
        <w:t>organisation</w:t>
      </w:r>
      <w:proofErr w:type="spellEnd"/>
      <w:r w:rsidRPr="00321EE6">
        <w:rPr>
          <w:rFonts w:ascii="Arial" w:hAnsi="Arial" w:cs="Arial"/>
          <w:color w:val="333333"/>
          <w:lang w:eastAsia="en-GB"/>
        </w:rPr>
        <w:t xml:space="preserve"> provides issue-based one-to-one, non-instructed and collective independent advocacy support to individuals in need throughout the Western Isles.  Priority is given to those with mental health issues, people with a learning disability, older people, children and young people and parent/</w:t>
      </w:r>
      <w:proofErr w:type="spellStart"/>
      <w:r w:rsidRPr="00321EE6">
        <w:rPr>
          <w:rFonts w:ascii="Arial" w:hAnsi="Arial" w:cs="Arial"/>
          <w:color w:val="333333"/>
          <w:lang w:eastAsia="en-GB"/>
        </w:rPr>
        <w:t>carers</w:t>
      </w:r>
      <w:proofErr w:type="spellEnd"/>
      <w:r w:rsidRPr="00321EE6">
        <w:rPr>
          <w:rFonts w:ascii="Arial" w:hAnsi="Arial" w:cs="Arial"/>
          <w:color w:val="333333"/>
          <w:lang w:eastAsia="en-GB"/>
        </w:rPr>
        <w:t>.</w:t>
      </w:r>
      <w:r w:rsidR="00AA5A03">
        <w:rPr>
          <w:rFonts w:ascii="Arial" w:hAnsi="Arial" w:cs="Arial"/>
          <w:color w:val="333333"/>
          <w:lang w:eastAsia="en-GB"/>
        </w:rPr>
        <w:t xml:space="preserve"> It</w:t>
      </w:r>
      <w:r w:rsidRPr="00321EE6">
        <w:rPr>
          <w:rFonts w:ascii="Arial" w:hAnsi="Arial" w:cs="Arial"/>
          <w:color w:val="333333"/>
          <w:lang w:eastAsia="en-GB"/>
        </w:rPr>
        <w:t xml:space="preserve"> currently provides specialist advocacy for mental health which works closely with legal services for individuals who are subject to statutory measures. It also works with individuals with a diagnosis of mental illness and any other undiagnosed mental illnesses such as depression. </w:t>
      </w:r>
    </w:p>
    <w:p w:rsidR="00321EE6" w:rsidRDefault="00AA5A03" w:rsidP="00321EE6">
      <w:pPr>
        <w:spacing w:after="150"/>
        <w:rPr>
          <w:rFonts w:ascii="Arial" w:hAnsi="Arial" w:cs="Arial"/>
          <w:color w:val="333333"/>
          <w:lang w:eastAsia="en-GB"/>
        </w:rPr>
      </w:pPr>
      <w:r>
        <w:rPr>
          <w:rFonts w:ascii="Arial" w:hAnsi="Arial" w:cs="Arial"/>
          <w:color w:val="333333"/>
          <w:lang w:eastAsia="en-GB"/>
        </w:rPr>
        <w:t xml:space="preserve">In addition </w:t>
      </w:r>
      <w:r w:rsidR="00321EE6" w:rsidRPr="00321EE6">
        <w:rPr>
          <w:rFonts w:ascii="Arial" w:hAnsi="Arial" w:cs="Arial"/>
          <w:color w:val="333333"/>
          <w:lang w:eastAsia="en-GB"/>
        </w:rPr>
        <w:t>Advocacy Western Isles facilitates a Collective Self Advocacy Group (The Speak Out Group) for adults with learning disabilities, which was established in 2006. The group deals with issues nationally and in the community that are of interest to and/or affect people with a learning disability. </w:t>
      </w:r>
      <w:r w:rsidR="00B7195F">
        <w:rPr>
          <w:rFonts w:ascii="Arial" w:hAnsi="Arial" w:cs="Arial"/>
          <w:color w:val="333333"/>
          <w:lang w:eastAsia="en-GB"/>
        </w:rPr>
        <w:t>This group has actively engaged in feedback processes in regard to access issues in the Western Isles Hospital, including signage and clear information, with the active support of NHSWI’s</w:t>
      </w:r>
      <w:r w:rsidR="006A0CC3">
        <w:rPr>
          <w:rFonts w:ascii="Arial" w:hAnsi="Arial" w:cs="Arial"/>
          <w:color w:val="333333"/>
          <w:lang w:eastAsia="en-GB"/>
        </w:rPr>
        <w:t xml:space="preserve"> Patient Focus Public Involvement</w:t>
      </w:r>
      <w:r w:rsidR="00B7195F">
        <w:rPr>
          <w:rFonts w:ascii="Arial" w:hAnsi="Arial" w:cs="Arial"/>
          <w:color w:val="333333"/>
          <w:lang w:eastAsia="en-GB"/>
        </w:rPr>
        <w:t xml:space="preserve"> (PFPI) Officer.  </w:t>
      </w:r>
    </w:p>
    <w:p w:rsidR="006271AE" w:rsidRDefault="006271AE" w:rsidP="00321EE6">
      <w:pPr>
        <w:spacing w:after="150"/>
        <w:rPr>
          <w:rFonts w:ascii="Arial" w:hAnsi="Arial" w:cs="Arial"/>
          <w:color w:val="333333"/>
          <w:lang w:eastAsia="en-GB"/>
        </w:rPr>
      </w:pPr>
      <w:r>
        <w:rPr>
          <w:rFonts w:ascii="Arial" w:hAnsi="Arial" w:cs="Arial"/>
          <w:color w:val="333333"/>
          <w:lang w:eastAsia="en-GB"/>
        </w:rPr>
        <w:t xml:space="preserve">The increasing confidence of the Speak Out </w:t>
      </w:r>
      <w:proofErr w:type="gramStart"/>
      <w:r>
        <w:rPr>
          <w:rFonts w:ascii="Arial" w:hAnsi="Arial" w:cs="Arial"/>
          <w:color w:val="333333"/>
          <w:lang w:eastAsia="en-GB"/>
        </w:rPr>
        <w:t>Group  in</w:t>
      </w:r>
      <w:proofErr w:type="gramEnd"/>
      <w:r>
        <w:rPr>
          <w:rFonts w:ascii="Arial" w:hAnsi="Arial" w:cs="Arial"/>
          <w:color w:val="333333"/>
          <w:lang w:eastAsia="en-GB"/>
        </w:rPr>
        <w:t xml:space="preserve"> relation to influencing towards better services is demonstrated in them providing the Foreword to the Western Isles Health and Social Care Partnership’s Learning Disability Strategy 2019-22. As a local response to the national</w:t>
      </w:r>
      <w:r w:rsidR="008F4866">
        <w:rPr>
          <w:rFonts w:ascii="Arial" w:hAnsi="Arial" w:cs="Arial"/>
          <w:color w:val="333333"/>
          <w:lang w:eastAsia="en-GB"/>
        </w:rPr>
        <w:t xml:space="preserve"> Keys </w:t>
      </w:r>
      <w:proofErr w:type="gramStart"/>
      <w:r w:rsidR="008F4866">
        <w:rPr>
          <w:rFonts w:ascii="Arial" w:hAnsi="Arial" w:cs="Arial"/>
          <w:color w:val="333333"/>
          <w:lang w:eastAsia="en-GB"/>
        </w:rPr>
        <w:t>To</w:t>
      </w:r>
      <w:proofErr w:type="gramEnd"/>
      <w:r w:rsidR="008F4866">
        <w:rPr>
          <w:rFonts w:ascii="Arial" w:hAnsi="Arial" w:cs="Arial"/>
          <w:color w:val="333333"/>
          <w:lang w:eastAsia="en-GB"/>
        </w:rPr>
        <w:t xml:space="preserve"> Life learning disability strategy</w:t>
      </w:r>
      <w:r>
        <w:rPr>
          <w:rFonts w:ascii="Arial" w:hAnsi="Arial" w:cs="Arial"/>
          <w:color w:val="333333"/>
          <w:lang w:eastAsia="en-GB"/>
        </w:rPr>
        <w:t xml:space="preserve"> the key role the NHS plays in providing succor and support is acknowledged within it. </w:t>
      </w:r>
    </w:p>
    <w:p w:rsidR="008F4866" w:rsidRDefault="008F4866" w:rsidP="00321EE6">
      <w:pPr>
        <w:spacing w:after="150"/>
        <w:rPr>
          <w:rFonts w:ascii="Arial" w:hAnsi="Arial" w:cs="Arial"/>
          <w:color w:val="333333"/>
          <w:lang w:eastAsia="en-GB"/>
        </w:rPr>
      </w:pPr>
      <w:r>
        <w:rPr>
          <w:rFonts w:ascii="Arial" w:hAnsi="Arial" w:cs="Arial"/>
          <w:color w:val="333333"/>
          <w:lang w:eastAsia="en-GB"/>
        </w:rPr>
        <w:t>The Strategy can be viewed here:-</w:t>
      </w:r>
    </w:p>
    <w:p w:rsidR="008F4866" w:rsidRDefault="008F4866" w:rsidP="00321EE6">
      <w:pPr>
        <w:spacing w:after="150"/>
        <w:rPr>
          <w:rFonts w:ascii="Arial" w:hAnsi="Arial" w:cs="Arial"/>
          <w:color w:val="333333"/>
          <w:lang w:eastAsia="en-GB"/>
        </w:rPr>
      </w:pPr>
      <w:r w:rsidRPr="004B4064">
        <w:rPr>
          <w:rFonts w:ascii="Arial" w:hAnsi="Arial" w:cs="Arial"/>
          <w:color w:val="333333"/>
          <w:lang w:eastAsia="en-GB"/>
        </w:rPr>
        <w:object w:dxaOrig="1531" w:dyaOrig="1002">
          <v:shape id="_x0000_i1032" type="#_x0000_t75" style="width:76.5pt;height:50.25pt" o:ole="">
            <v:imagedata r:id="rId34" o:title=""/>
          </v:shape>
          <o:OLEObject Type="Embed" ProgID="AcroExch.Document.11" ShapeID="_x0000_i1032" DrawAspect="Icon" ObjectID="_1681809985" r:id="rId35"/>
        </w:object>
      </w:r>
    </w:p>
    <w:p w:rsidR="007316D8" w:rsidRPr="00FE2785" w:rsidRDefault="00B7195F" w:rsidP="00FE2785">
      <w:pPr>
        <w:spacing w:after="150"/>
        <w:rPr>
          <w:rFonts w:ascii="Arial" w:hAnsi="Arial" w:cs="Arial"/>
          <w:color w:val="333333"/>
          <w:lang w:eastAsia="en-GB"/>
        </w:rPr>
      </w:pPr>
      <w:r>
        <w:rPr>
          <w:rFonts w:ascii="Arial" w:hAnsi="Arial" w:cs="Arial"/>
          <w:color w:val="333333"/>
          <w:lang w:eastAsia="en-GB"/>
        </w:rPr>
        <w:lastRenderedPageBreak/>
        <w:t xml:space="preserve">The Autism </w:t>
      </w:r>
      <w:proofErr w:type="spellStart"/>
      <w:r>
        <w:rPr>
          <w:rFonts w:ascii="Arial" w:hAnsi="Arial" w:cs="Arial"/>
          <w:color w:val="333333"/>
          <w:lang w:eastAsia="en-GB"/>
        </w:rPr>
        <w:t>Eilean</w:t>
      </w:r>
      <w:proofErr w:type="spellEnd"/>
      <w:r>
        <w:rPr>
          <w:rFonts w:ascii="Arial" w:hAnsi="Arial" w:cs="Arial"/>
          <w:color w:val="333333"/>
          <w:lang w:eastAsia="en-GB"/>
        </w:rPr>
        <w:t xml:space="preserve"> </w:t>
      </w:r>
      <w:proofErr w:type="spellStart"/>
      <w:r>
        <w:rPr>
          <w:rFonts w:ascii="Arial" w:hAnsi="Arial" w:cs="Arial"/>
          <w:color w:val="333333"/>
          <w:lang w:eastAsia="en-GB"/>
        </w:rPr>
        <w:t>Siar</w:t>
      </w:r>
      <w:proofErr w:type="spellEnd"/>
      <w:r>
        <w:rPr>
          <w:rFonts w:ascii="Arial" w:hAnsi="Arial" w:cs="Arial"/>
          <w:color w:val="333333"/>
          <w:lang w:eastAsia="en-GB"/>
        </w:rPr>
        <w:t xml:space="preserve"> Support Group meets monthly at the Newton Ward Community Association in </w:t>
      </w:r>
      <w:proofErr w:type="spellStart"/>
      <w:r>
        <w:rPr>
          <w:rFonts w:ascii="Arial" w:hAnsi="Arial" w:cs="Arial"/>
          <w:color w:val="333333"/>
          <w:lang w:eastAsia="en-GB"/>
        </w:rPr>
        <w:t>Stornoway</w:t>
      </w:r>
      <w:proofErr w:type="spellEnd"/>
      <w:r>
        <w:rPr>
          <w:rFonts w:ascii="Arial" w:hAnsi="Arial" w:cs="Arial"/>
          <w:color w:val="333333"/>
          <w:lang w:eastAsia="en-GB"/>
        </w:rPr>
        <w:t>. This provides support &amp; raises awareness for the parents of children with conditions on the autism spectrum disorder.  NHS Western Isles staff, such as Health Visitors and School Nurses refer children to this group subsequent to issues being picked up on the Uni</w:t>
      </w:r>
      <w:r w:rsidR="00FE2785">
        <w:rPr>
          <w:rFonts w:ascii="Arial" w:hAnsi="Arial" w:cs="Arial"/>
          <w:color w:val="333333"/>
          <w:lang w:eastAsia="en-GB"/>
        </w:rPr>
        <w:t>versal Health Visiting Pathway.</w:t>
      </w:r>
    </w:p>
    <w:p w:rsidR="000F2F5F" w:rsidRPr="005E2383" w:rsidRDefault="000F2F5F" w:rsidP="007E5D33">
      <w:pPr>
        <w:pStyle w:val="NoSpacing"/>
        <w:jc w:val="both"/>
        <w:rPr>
          <w:rFonts w:ascii="Arial" w:hAnsi="Arial" w:cs="Arial"/>
          <w:lang w:val="en-GB"/>
        </w:rPr>
      </w:pPr>
    </w:p>
    <w:p w:rsidR="00FE2785" w:rsidRDefault="00391B7C" w:rsidP="007E5D33">
      <w:pPr>
        <w:pStyle w:val="NoSpacing"/>
        <w:jc w:val="both"/>
        <w:rPr>
          <w:rFonts w:ascii="Arial" w:hAnsi="Arial" w:cs="Arial"/>
          <w:lang w:val="en-GB"/>
        </w:rPr>
      </w:pPr>
      <w:proofErr w:type="spellStart"/>
      <w:r w:rsidRPr="00FD5A5D">
        <w:rPr>
          <w:rFonts w:ascii="Arial" w:hAnsi="Arial" w:cs="Arial"/>
          <w:lang w:val="en-GB"/>
        </w:rPr>
        <w:t>Workstep</w:t>
      </w:r>
      <w:proofErr w:type="spellEnd"/>
      <w:r w:rsidRPr="00FD5A5D">
        <w:rPr>
          <w:rFonts w:ascii="Arial" w:hAnsi="Arial" w:cs="Arial"/>
          <w:lang w:val="en-GB"/>
        </w:rPr>
        <w:t xml:space="preserve"> and Capability Scotland </w:t>
      </w:r>
      <w:r w:rsidR="0069342F" w:rsidRPr="00FD5A5D">
        <w:rPr>
          <w:rFonts w:ascii="Arial" w:hAnsi="Arial" w:cs="Arial"/>
          <w:lang w:val="en-GB"/>
        </w:rPr>
        <w:t>assisted schemes are in place for the provision of financial assistance for the procurement of aids and adaptations to enable supported emplo</w:t>
      </w:r>
      <w:r w:rsidR="00B7195F">
        <w:rPr>
          <w:rFonts w:ascii="Arial" w:hAnsi="Arial" w:cs="Arial"/>
          <w:lang w:val="en-GB"/>
        </w:rPr>
        <w:t xml:space="preserve">yment for appropriate employees in NHS Western Isles. </w:t>
      </w:r>
      <w:r w:rsidR="0069342F" w:rsidRPr="00FD5A5D">
        <w:rPr>
          <w:rFonts w:ascii="Arial" w:hAnsi="Arial" w:cs="Arial"/>
          <w:lang w:val="en-GB"/>
        </w:rPr>
        <w:t xml:space="preserve">  If practicable, flexible working arrangements for such are covered by Agenda for Change Terms and Conditions Section 34</w:t>
      </w:r>
      <w:r w:rsidR="00780225" w:rsidRPr="00FD5A5D">
        <w:rPr>
          <w:rFonts w:ascii="Arial" w:hAnsi="Arial" w:cs="Arial"/>
          <w:lang w:val="en-GB"/>
        </w:rPr>
        <w:t>.  This also meets the requirements of Positive Action for employees, as warranted by the 2010 Equality Act</w:t>
      </w:r>
      <w:r w:rsidR="003F6D3D">
        <w:rPr>
          <w:rFonts w:ascii="Arial" w:hAnsi="Arial" w:cs="Arial"/>
          <w:lang w:val="en-GB"/>
        </w:rPr>
        <w:t>.</w:t>
      </w:r>
    </w:p>
    <w:p w:rsidR="00FE2785" w:rsidRDefault="00FE2785" w:rsidP="007E5D33">
      <w:pPr>
        <w:pStyle w:val="NoSpacing"/>
        <w:jc w:val="both"/>
        <w:rPr>
          <w:rFonts w:ascii="Arial" w:hAnsi="Arial" w:cs="Arial"/>
          <w:lang w:val="en-GB"/>
        </w:rPr>
      </w:pPr>
    </w:p>
    <w:p w:rsidR="00FE2785" w:rsidRDefault="00FE2785" w:rsidP="007E5D33">
      <w:pPr>
        <w:pStyle w:val="NoSpacing"/>
        <w:jc w:val="both"/>
        <w:rPr>
          <w:rFonts w:ascii="Arial" w:hAnsi="Arial" w:cs="Arial"/>
          <w:lang w:val="en-GB"/>
        </w:rPr>
      </w:pPr>
    </w:p>
    <w:p w:rsidR="00B51584" w:rsidRDefault="00B51584" w:rsidP="007E5D33">
      <w:pPr>
        <w:pStyle w:val="NoSpacing"/>
        <w:jc w:val="both"/>
        <w:rPr>
          <w:rFonts w:ascii="Arial" w:hAnsi="Arial" w:cs="Arial"/>
          <w:lang w:val="en-GB"/>
        </w:rPr>
      </w:pPr>
    </w:p>
    <w:p w:rsidR="00FE2785" w:rsidRDefault="00B51584" w:rsidP="00B51584">
      <w:pPr>
        <w:rPr>
          <w:rFonts w:ascii="Arial" w:hAnsi="Arial" w:cs="Arial"/>
          <w:b/>
          <w:lang w:val="en-GB" w:eastAsia="en-GB"/>
        </w:rPr>
      </w:pPr>
      <w:r>
        <w:rPr>
          <w:rFonts w:ascii="Arial" w:hAnsi="Arial" w:cs="Arial"/>
          <w:b/>
          <w:lang w:val="en-GB" w:eastAsia="en-GB"/>
        </w:rPr>
        <w:t xml:space="preserve">                                             </w:t>
      </w:r>
      <w:r w:rsidR="008D7701">
        <w:rPr>
          <w:rFonts w:ascii="Arial" w:hAnsi="Arial" w:cs="Arial"/>
          <w:b/>
          <w:lang w:val="en-GB" w:eastAsia="en-GB"/>
        </w:rPr>
        <w:t xml:space="preserve">    </w:t>
      </w:r>
    </w:p>
    <w:p w:rsidR="00FE2785" w:rsidRDefault="00FE2785" w:rsidP="00B51584">
      <w:pPr>
        <w:rPr>
          <w:rFonts w:ascii="Arial" w:hAnsi="Arial" w:cs="Arial"/>
          <w:b/>
          <w:lang w:val="en-GB" w:eastAsia="en-GB"/>
        </w:rPr>
      </w:pPr>
    </w:p>
    <w:p w:rsidR="00FE2785" w:rsidRDefault="00FE2785" w:rsidP="00B51584">
      <w:pPr>
        <w:rPr>
          <w:rFonts w:ascii="Arial" w:hAnsi="Arial" w:cs="Arial"/>
          <w:b/>
          <w:lang w:val="en-GB" w:eastAsia="en-GB"/>
        </w:rPr>
      </w:pPr>
    </w:p>
    <w:p w:rsidR="00FE2785" w:rsidRPr="00B51584" w:rsidRDefault="00FE2785" w:rsidP="00B51584">
      <w:pPr>
        <w:rPr>
          <w:rFonts w:ascii="Arial" w:hAnsi="Arial" w:cs="Arial"/>
          <w:b/>
          <w:lang w:val="en-GB" w:eastAsia="en-GB"/>
        </w:rPr>
      </w:pP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B51584" w:rsidRPr="00B51584" w:rsidRDefault="00B51584" w:rsidP="00B51584">
      <w:pPr>
        <w:rPr>
          <w:lang w:val="en-GB" w:eastAsia="en-GB"/>
        </w:rPr>
      </w:pPr>
      <w:r w:rsidRPr="00B51584">
        <w:rPr>
          <w:rFonts w:ascii="Calibri" w:hAnsi="Calibri"/>
          <w:color w:val="1F497D"/>
          <w:sz w:val="22"/>
          <w:szCs w:val="22"/>
          <w:lang w:val="en-GB" w:eastAsia="en-GB"/>
        </w:rPr>
        <w:t> </w:t>
      </w:r>
    </w:p>
    <w:p w:rsidR="00A448D1" w:rsidRPr="003F6D3D" w:rsidRDefault="00A448D1" w:rsidP="003F6D3D">
      <w:pPr>
        <w:rPr>
          <w:lang w:val="en-GB" w:eastAsia="en-GB"/>
        </w:rPr>
      </w:pPr>
    </w:p>
    <w:p w:rsidR="008F76EA" w:rsidRDefault="008F76EA" w:rsidP="007E5D33">
      <w:pPr>
        <w:pStyle w:val="NoSpacing"/>
        <w:jc w:val="both"/>
        <w:rPr>
          <w:rFonts w:ascii="Arial" w:hAnsi="Arial" w:cs="Arial"/>
          <w:lang w:val="en-GB"/>
        </w:rPr>
      </w:pPr>
    </w:p>
    <w:p w:rsidR="0017332A" w:rsidRDefault="0017332A" w:rsidP="007E5D33">
      <w:pPr>
        <w:pStyle w:val="NoSpacing"/>
        <w:jc w:val="both"/>
        <w:rPr>
          <w:rFonts w:ascii="Arial" w:hAnsi="Arial" w:cs="Arial"/>
          <w:lang w:val="en-GB"/>
        </w:rPr>
      </w:pPr>
    </w:p>
    <w:p w:rsidR="0017332A" w:rsidRDefault="0017332A" w:rsidP="007E5D33">
      <w:pPr>
        <w:pStyle w:val="NoSpacing"/>
        <w:jc w:val="both"/>
        <w:rPr>
          <w:rFonts w:ascii="Arial" w:hAnsi="Arial" w:cs="Arial"/>
          <w:lang w:val="en-GB"/>
        </w:rPr>
      </w:pPr>
    </w:p>
    <w:p w:rsidR="0017332A" w:rsidRDefault="0017332A" w:rsidP="007E5D33">
      <w:pPr>
        <w:pStyle w:val="NoSpacing"/>
        <w:jc w:val="both"/>
        <w:rPr>
          <w:rFonts w:ascii="Arial" w:hAnsi="Arial" w:cs="Arial"/>
          <w:lang w:val="en-GB"/>
        </w:rPr>
      </w:pPr>
    </w:p>
    <w:p w:rsidR="008F76EA" w:rsidRPr="00FD5A5D" w:rsidRDefault="008F76EA" w:rsidP="007E5D33">
      <w:pPr>
        <w:pStyle w:val="NoSpacing"/>
        <w:jc w:val="both"/>
        <w:rPr>
          <w:rFonts w:ascii="Arial" w:hAnsi="Arial" w:cs="Arial"/>
          <w:lang w:val="en-GB"/>
        </w:rPr>
      </w:pPr>
    </w:p>
    <w:p w:rsidR="00780225" w:rsidRPr="00FD5A5D" w:rsidRDefault="001F7B8E" w:rsidP="00FD5A5D">
      <w:pPr>
        <w:pStyle w:val="NoSpacing"/>
        <w:rPr>
          <w:rFonts w:ascii="Arial" w:hAnsi="Arial" w:cs="Arial"/>
          <w:b/>
          <w:u w:val="single"/>
          <w:lang w:val="en-GB"/>
        </w:rPr>
      </w:pPr>
      <w:r w:rsidRPr="00FD5A5D">
        <w:rPr>
          <w:rFonts w:ascii="Arial" w:hAnsi="Arial" w:cs="Arial"/>
          <w:b/>
          <w:lang w:val="en-GB"/>
        </w:rPr>
        <w:lastRenderedPageBreak/>
        <w:t>4.5</w:t>
      </w:r>
      <w:r w:rsidRPr="00FD5A5D">
        <w:rPr>
          <w:rFonts w:ascii="Arial" w:hAnsi="Arial" w:cs="Arial"/>
          <w:b/>
          <w:lang w:val="en-GB"/>
        </w:rPr>
        <w:tab/>
      </w:r>
      <w:r w:rsidR="00780225" w:rsidRPr="00FD5A5D">
        <w:rPr>
          <w:rFonts w:ascii="Arial" w:hAnsi="Arial" w:cs="Arial"/>
          <w:b/>
          <w:u w:val="single"/>
          <w:lang w:val="en-GB"/>
        </w:rPr>
        <w:t>RELIGION AND BELIEF</w:t>
      </w:r>
    </w:p>
    <w:p w:rsidR="00780225" w:rsidRPr="00FD5A5D" w:rsidRDefault="00780225" w:rsidP="00FD5A5D">
      <w:pPr>
        <w:pStyle w:val="NoSpacing"/>
        <w:rPr>
          <w:rFonts w:ascii="Arial" w:hAnsi="Arial" w:cs="Arial"/>
          <w:lang w:val="en-GB"/>
        </w:rPr>
      </w:pPr>
    </w:p>
    <w:p w:rsidR="00780225" w:rsidRPr="00FD5A5D" w:rsidRDefault="00780225" w:rsidP="00FD5A5D">
      <w:pPr>
        <w:pStyle w:val="NoSpacing"/>
        <w:rPr>
          <w:rFonts w:ascii="Arial" w:hAnsi="Arial" w:cs="Arial"/>
          <w:b/>
          <w:i/>
          <w:u w:val="single"/>
          <w:lang w:val="en-GB"/>
        </w:rPr>
      </w:pPr>
    </w:p>
    <w:p w:rsidR="000A5956" w:rsidRDefault="00027E29" w:rsidP="00FD5A5D">
      <w:pPr>
        <w:pStyle w:val="NoSpacing"/>
        <w:rPr>
          <w:rFonts w:ascii="Arial" w:hAnsi="Arial" w:cs="Arial"/>
          <w:b/>
          <w:u w:val="single"/>
          <w:lang w:val="en-GB"/>
        </w:rPr>
      </w:pPr>
      <w:r>
        <w:rPr>
          <w:rFonts w:ascii="Arial" w:hAnsi="Arial" w:cs="Arial"/>
          <w:b/>
          <w:u w:val="single"/>
          <w:lang w:val="en-GB"/>
        </w:rPr>
        <w:t>Outcome</w:t>
      </w:r>
    </w:p>
    <w:p w:rsidR="00027E29" w:rsidRDefault="00027E29" w:rsidP="00C6233B">
      <w:pPr>
        <w:pStyle w:val="NoSpacing"/>
        <w:jc w:val="both"/>
        <w:rPr>
          <w:rFonts w:ascii="Arial" w:hAnsi="Arial" w:cs="Arial"/>
          <w:lang w:val="en-GB"/>
        </w:rPr>
      </w:pPr>
      <w:r>
        <w:rPr>
          <w:rFonts w:ascii="Arial" w:hAnsi="Arial" w:cs="Arial"/>
          <w:lang w:val="en-GB"/>
        </w:rPr>
        <w:t xml:space="preserve">We will provide Spiritual Care within a professional framework to NHS WI patients and staff, to </w:t>
      </w:r>
      <w:r w:rsidR="00C11605">
        <w:rPr>
          <w:rFonts w:ascii="Arial" w:hAnsi="Arial" w:cs="Arial"/>
          <w:lang w:val="en-GB"/>
        </w:rPr>
        <w:t>enable the finding of hope, meaning and comfort to all, not confining it to those who subscribe to an organised religious system.</w:t>
      </w:r>
    </w:p>
    <w:p w:rsidR="004A2984" w:rsidRDefault="004A2984" w:rsidP="00C6233B">
      <w:pPr>
        <w:pStyle w:val="NoSpacing"/>
        <w:jc w:val="both"/>
        <w:rPr>
          <w:rFonts w:ascii="Arial" w:hAnsi="Arial" w:cs="Arial"/>
          <w:lang w:val="en-GB"/>
        </w:rPr>
      </w:pPr>
    </w:p>
    <w:p w:rsidR="004A2984" w:rsidRDefault="004A2984" w:rsidP="00C6233B">
      <w:pPr>
        <w:pStyle w:val="NoSpacing"/>
        <w:jc w:val="both"/>
        <w:rPr>
          <w:rFonts w:ascii="Arial" w:hAnsi="Arial" w:cs="Arial"/>
          <w:b/>
          <w:u w:val="single"/>
          <w:lang w:val="en-GB"/>
        </w:rPr>
      </w:pPr>
    </w:p>
    <w:p w:rsidR="004A2984" w:rsidRDefault="004A2984" w:rsidP="00C6233B">
      <w:pPr>
        <w:pStyle w:val="NoSpacing"/>
        <w:jc w:val="both"/>
        <w:rPr>
          <w:rFonts w:ascii="Arial" w:hAnsi="Arial" w:cs="Arial"/>
          <w:b/>
          <w:u w:val="single"/>
          <w:lang w:val="en-GB"/>
        </w:rPr>
      </w:pPr>
      <w:r>
        <w:rPr>
          <w:rFonts w:ascii="Arial" w:hAnsi="Arial" w:cs="Arial"/>
          <w:b/>
          <w:u w:val="single"/>
          <w:lang w:val="en-GB"/>
        </w:rPr>
        <w:t>Rationale</w:t>
      </w:r>
    </w:p>
    <w:p w:rsidR="004A2984" w:rsidRDefault="004A2984" w:rsidP="00C6233B">
      <w:pPr>
        <w:pStyle w:val="NoSpacing"/>
        <w:jc w:val="both"/>
        <w:rPr>
          <w:rFonts w:ascii="Arial" w:hAnsi="Arial" w:cs="Arial"/>
          <w:lang w:val="en-GB"/>
        </w:rPr>
      </w:pPr>
      <w:r>
        <w:rPr>
          <w:rFonts w:ascii="Arial" w:hAnsi="Arial" w:cs="Arial"/>
          <w:lang w:val="en-GB"/>
        </w:rPr>
        <w:t xml:space="preserve">There can be no doubt that the need to make sense of one’s circumstances becomes more pressing in times of illness.  This desire does not only reside within the patient, but in their loved ones, who seek at least a listening ear, not just answers, in their distress.  </w:t>
      </w:r>
      <w:r w:rsidR="00494793">
        <w:rPr>
          <w:rFonts w:ascii="Arial" w:hAnsi="Arial" w:cs="Arial"/>
          <w:lang w:val="en-GB"/>
        </w:rPr>
        <w:t>In serving the needs and aspirations arising from these concerns, spiritual care, as expressed through pastoral support, adds value to the whole organisation.</w:t>
      </w:r>
      <w:r w:rsidR="007D05E3">
        <w:rPr>
          <w:rFonts w:ascii="Arial" w:hAnsi="Arial" w:cs="Arial"/>
          <w:lang w:val="en-GB"/>
        </w:rPr>
        <w:t xml:space="preserve">  This coming alongside people also impacts positively on staff morale, </w:t>
      </w:r>
      <w:r w:rsidR="00D06127">
        <w:rPr>
          <w:rFonts w:ascii="Arial" w:hAnsi="Arial" w:cs="Arial"/>
          <w:lang w:val="en-GB"/>
        </w:rPr>
        <w:t>with the compassion</w:t>
      </w:r>
      <w:r w:rsidR="00924C14">
        <w:rPr>
          <w:rFonts w:ascii="Arial" w:hAnsi="Arial" w:cs="Arial"/>
          <w:lang w:val="en-GB"/>
        </w:rPr>
        <w:t xml:space="preserve"> and advocacy inherent in spiritual care mitigating strife and stress in the workplace.</w:t>
      </w:r>
    </w:p>
    <w:p w:rsidR="00924C14" w:rsidRDefault="00924C14" w:rsidP="00C6233B">
      <w:pPr>
        <w:pStyle w:val="NoSpacing"/>
        <w:jc w:val="both"/>
        <w:rPr>
          <w:rFonts w:ascii="Arial" w:hAnsi="Arial" w:cs="Arial"/>
          <w:lang w:val="en-GB"/>
        </w:rPr>
      </w:pPr>
    </w:p>
    <w:p w:rsidR="00494793" w:rsidRDefault="00494793" w:rsidP="00C6233B">
      <w:pPr>
        <w:pStyle w:val="NoSpacing"/>
        <w:jc w:val="both"/>
        <w:rPr>
          <w:rFonts w:ascii="Arial" w:hAnsi="Arial" w:cs="Arial"/>
          <w:lang w:val="en-GB"/>
        </w:rPr>
      </w:pPr>
      <w:r>
        <w:rPr>
          <w:rFonts w:ascii="Arial" w:hAnsi="Arial" w:cs="Arial"/>
          <w:lang w:val="en-GB"/>
        </w:rPr>
        <w:t xml:space="preserve">Research conducted by the European Centre of Social Welfare Policy in 2013 showed that people with a faith or belief were better able to cope with shocks such as losing a job or divorce, and had higher levels of life satisfaction.  </w:t>
      </w:r>
      <w:r w:rsidR="007D05E3">
        <w:rPr>
          <w:rFonts w:ascii="Arial" w:hAnsi="Arial" w:cs="Arial"/>
          <w:lang w:val="en-GB"/>
        </w:rPr>
        <w:t xml:space="preserve">Taking this wider to the exercise of Chaplaincy pastoral support to those of all faiths and none, </w:t>
      </w:r>
      <w:proofErr w:type="spellStart"/>
      <w:r w:rsidR="007D05E3">
        <w:rPr>
          <w:rFonts w:ascii="Arial" w:hAnsi="Arial" w:cs="Arial"/>
          <w:lang w:val="en-GB"/>
        </w:rPr>
        <w:t>Kirshnakumar</w:t>
      </w:r>
      <w:proofErr w:type="spellEnd"/>
      <w:r w:rsidR="007D05E3">
        <w:rPr>
          <w:rFonts w:ascii="Arial" w:hAnsi="Arial" w:cs="Arial"/>
          <w:lang w:val="en-GB"/>
        </w:rPr>
        <w:t xml:space="preserve"> and Neck (2002) suggested that the </w:t>
      </w:r>
      <w:r w:rsidR="00924C14">
        <w:rPr>
          <w:rFonts w:ascii="Arial" w:hAnsi="Arial" w:cs="Arial"/>
          <w:lang w:val="en-GB"/>
        </w:rPr>
        <w:t>encouragement of spirituality in the workplace can lead to benefits in the areas of creativity, honesty, personal fulfilment and commitment, which will ultimately lead to increased organisational performance.</w:t>
      </w:r>
    </w:p>
    <w:p w:rsidR="00924C14" w:rsidRDefault="00924C14" w:rsidP="00C6233B">
      <w:pPr>
        <w:pStyle w:val="NoSpacing"/>
        <w:jc w:val="both"/>
        <w:rPr>
          <w:rFonts w:ascii="Arial" w:hAnsi="Arial" w:cs="Arial"/>
          <w:lang w:val="en-GB"/>
        </w:rPr>
      </w:pPr>
    </w:p>
    <w:p w:rsidR="00924C14" w:rsidRDefault="00924C14" w:rsidP="00C6233B">
      <w:pPr>
        <w:pStyle w:val="NoSpacing"/>
        <w:jc w:val="both"/>
        <w:rPr>
          <w:rFonts w:ascii="Arial" w:hAnsi="Arial" w:cs="Arial"/>
          <w:lang w:val="en-GB"/>
        </w:rPr>
      </w:pPr>
      <w:r>
        <w:rPr>
          <w:rFonts w:ascii="Arial" w:hAnsi="Arial" w:cs="Arial"/>
          <w:lang w:val="en-GB"/>
        </w:rPr>
        <w:t>The legacy of the well-recorded Christian faith traditions of the Western Isles, both Protestant and Catholic, can be seen in the 2011 Census results,  in which the archipelago had the lowest percentage of people in Scotland  saying they had no religion</w:t>
      </w:r>
      <w:r w:rsidR="001304B8">
        <w:rPr>
          <w:rFonts w:ascii="Arial" w:hAnsi="Arial" w:cs="Arial"/>
          <w:lang w:val="en-GB"/>
        </w:rPr>
        <w:t>, at 18.1 per cent</w:t>
      </w:r>
      <w:r w:rsidR="005657EA">
        <w:rPr>
          <w:rFonts w:ascii="Arial" w:hAnsi="Arial" w:cs="Arial"/>
          <w:lang w:val="en-GB"/>
        </w:rPr>
        <w:t>, in comparison wi</w:t>
      </w:r>
      <w:r w:rsidR="001304B8">
        <w:rPr>
          <w:rFonts w:ascii="Arial" w:hAnsi="Arial" w:cs="Arial"/>
          <w:lang w:val="en-GB"/>
        </w:rPr>
        <w:t>th the Scottish average of 36.7per cent</w:t>
      </w:r>
      <w:r w:rsidR="005657EA">
        <w:rPr>
          <w:rFonts w:ascii="Arial" w:hAnsi="Arial" w:cs="Arial"/>
          <w:lang w:val="en-GB"/>
        </w:rPr>
        <w:t>.  The Outer Hebrides also had the highest percentage of people stating that their religion was Other Christian (from t</w:t>
      </w:r>
      <w:r w:rsidR="001304B8">
        <w:rPr>
          <w:rFonts w:ascii="Arial" w:hAnsi="Arial" w:cs="Arial"/>
          <w:lang w:val="en-GB"/>
        </w:rPr>
        <w:t>he Church of Scotland), at 19.1per cent</w:t>
      </w:r>
      <w:r w:rsidR="005657EA">
        <w:rPr>
          <w:rFonts w:ascii="Arial" w:hAnsi="Arial" w:cs="Arial"/>
          <w:lang w:val="en-GB"/>
        </w:rPr>
        <w:t>.  However, nationally as a whole, increases in the Census of people recording a non-Christian affiliation</w:t>
      </w:r>
      <w:r w:rsidR="007761E7">
        <w:rPr>
          <w:rFonts w:ascii="Arial" w:hAnsi="Arial" w:cs="Arial"/>
          <w:lang w:val="en-GB"/>
        </w:rPr>
        <w:t xml:space="preserve"> in Scotland</w:t>
      </w:r>
      <w:r w:rsidR="005657EA">
        <w:rPr>
          <w:rFonts w:ascii="Arial" w:hAnsi="Arial" w:cs="Arial"/>
          <w:lang w:val="en-GB"/>
        </w:rPr>
        <w:t xml:space="preserve"> – with the largest religious group in this sp</w:t>
      </w:r>
      <w:r w:rsidR="001304B8">
        <w:rPr>
          <w:rFonts w:ascii="Arial" w:hAnsi="Arial" w:cs="Arial"/>
          <w:lang w:val="en-GB"/>
        </w:rPr>
        <w:t>here, Muslims, increasing by 80 per cent</w:t>
      </w:r>
      <w:r w:rsidR="005657EA">
        <w:rPr>
          <w:rFonts w:ascii="Arial" w:hAnsi="Arial" w:cs="Arial"/>
          <w:lang w:val="en-GB"/>
        </w:rPr>
        <w:t xml:space="preserve"> from 2001 to 77,000 people – demonstrates how important it is for accommodation, sensitivity and respect to be given to the</w:t>
      </w:r>
      <w:r w:rsidR="00704CFF">
        <w:rPr>
          <w:rFonts w:ascii="Arial" w:hAnsi="Arial" w:cs="Arial"/>
          <w:lang w:val="en-GB"/>
        </w:rPr>
        <w:t xml:space="preserve"> needs of all faiths </w:t>
      </w:r>
      <w:proofErr w:type="gramStart"/>
      <w:r w:rsidR="00704CFF">
        <w:rPr>
          <w:rFonts w:ascii="Arial" w:hAnsi="Arial" w:cs="Arial"/>
          <w:lang w:val="en-GB"/>
        </w:rPr>
        <w:t>who</w:t>
      </w:r>
      <w:proofErr w:type="gramEnd"/>
      <w:r w:rsidR="00704CFF">
        <w:rPr>
          <w:rFonts w:ascii="Arial" w:hAnsi="Arial" w:cs="Arial"/>
          <w:lang w:val="en-GB"/>
        </w:rPr>
        <w:t xml:space="preserve"> converge</w:t>
      </w:r>
      <w:r w:rsidR="005657EA">
        <w:rPr>
          <w:rFonts w:ascii="Arial" w:hAnsi="Arial" w:cs="Arial"/>
          <w:lang w:val="en-GB"/>
        </w:rPr>
        <w:t xml:space="preserve"> on the service.</w:t>
      </w:r>
    </w:p>
    <w:p w:rsidR="00EE6B7A" w:rsidRDefault="00EE6B7A" w:rsidP="00C6233B">
      <w:pPr>
        <w:pStyle w:val="NoSpacing"/>
        <w:jc w:val="both"/>
        <w:rPr>
          <w:rFonts w:ascii="Arial" w:hAnsi="Arial" w:cs="Arial"/>
          <w:lang w:val="en-GB"/>
        </w:rPr>
      </w:pPr>
    </w:p>
    <w:p w:rsidR="00EE6B7A" w:rsidRDefault="00EE6B7A" w:rsidP="00C6233B">
      <w:pPr>
        <w:pStyle w:val="NoSpacing"/>
        <w:jc w:val="both"/>
        <w:rPr>
          <w:rFonts w:ascii="Arial" w:hAnsi="Arial" w:cs="Arial"/>
          <w:lang w:val="en-GB"/>
        </w:rPr>
      </w:pPr>
    </w:p>
    <w:p w:rsidR="00EE6B7A" w:rsidRDefault="00EE6B7A" w:rsidP="00C6233B">
      <w:pPr>
        <w:pStyle w:val="NoSpacing"/>
        <w:jc w:val="both"/>
        <w:rPr>
          <w:rFonts w:ascii="Arial" w:hAnsi="Arial" w:cs="Arial"/>
          <w:b/>
          <w:u w:val="single"/>
          <w:lang w:val="en-GB"/>
        </w:rPr>
      </w:pPr>
      <w:r>
        <w:rPr>
          <w:rFonts w:ascii="Arial" w:hAnsi="Arial" w:cs="Arial"/>
          <w:b/>
          <w:u w:val="single"/>
          <w:lang w:val="en-GB"/>
        </w:rPr>
        <w:lastRenderedPageBreak/>
        <w:t>What we’ve done</w:t>
      </w:r>
    </w:p>
    <w:p w:rsidR="008D7701" w:rsidRDefault="008D7701" w:rsidP="00C6233B">
      <w:pPr>
        <w:pStyle w:val="NoSpacing"/>
        <w:jc w:val="both"/>
        <w:rPr>
          <w:rFonts w:ascii="Arial" w:hAnsi="Arial" w:cs="Arial"/>
          <w:b/>
          <w:u w:val="single"/>
          <w:lang w:val="en-GB"/>
        </w:rPr>
      </w:pPr>
    </w:p>
    <w:p w:rsidR="008D7701" w:rsidRPr="008D7701" w:rsidRDefault="008D7701" w:rsidP="008D7701">
      <w:pPr>
        <w:pStyle w:val="NoSpacing"/>
        <w:rPr>
          <w:rFonts w:ascii="Arial" w:hAnsi="Arial" w:cs="Arial"/>
          <w:lang w:val="en-GB"/>
        </w:rPr>
      </w:pPr>
      <w:r w:rsidRPr="008D7701">
        <w:rPr>
          <w:rFonts w:ascii="Arial" w:hAnsi="Arial" w:cs="Arial"/>
          <w:lang w:val="en-GB"/>
        </w:rPr>
        <w:t xml:space="preserve">Spiritual Care in the NHS throughout Scotland is currently being guided by the pillars of the Person Centred Care approach.  These four dimensions are Leadership, Care Experience, Staff Experience and Co-Production.  This </w:t>
      </w:r>
      <w:proofErr w:type="gramStart"/>
      <w:r w:rsidRPr="008D7701">
        <w:rPr>
          <w:rFonts w:ascii="Arial" w:hAnsi="Arial" w:cs="Arial"/>
          <w:lang w:val="en-GB"/>
        </w:rPr>
        <w:t>is  a</w:t>
      </w:r>
      <w:proofErr w:type="gramEnd"/>
      <w:r w:rsidRPr="008D7701">
        <w:rPr>
          <w:rFonts w:ascii="Arial" w:hAnsi="Arial" w:cs="Arial"/>
          <w:lang w:val="en-GB"/>
        </w:rPr>
        <w:t xml:space="preserve"> way of operating in which value is invested in each individual and what matters to them. </w:t>
      </w:r>
    </w:p>
    <w:p w:rsidR="00EE6B7A" w:rsidRDefault="00EE6B7A" w:rsidP="00C6233B">
      <w:pPr>
        <w:pStyle w:val="NoSpacing"/>
        <w:jc w:val="both"/>
        <w:rPr>
          <w:rFonts w:ascii="Arial" w:hAnsi="Arial" w:cs="Arial"/>
          <w:lang w:val="en-GB"/>
        </w:rPr>
      </w:pPr>
      <w:r>
        <w:rPr>
          <w:rFonts w:ascii="Arial" w:hAnsi="Arial" w:cs="Arial"/>
          <w:lang w:val="en-GB"/>
        </w:rPr>
        <w:t xml:space="preserve">Openness and responsiveness to all is at the heart of the NHS Western Isles Spiritual Care Policy. </w:t>
      </w:r>
      <w:proofErr w:type="gramStart"/>
      <w:r>
        <w:rPr>
          <w:rFonts w:ascii="Arial" w:hAnsi="Arial" w:cs="Arial"/>
          <w:lang w:val="en-GB"/>
        </w:rPr>
        <w:t>Underpinned  by</w:t>
      </w:r>
      <w:proofErr w:type="gramEnd"/>
      <w:r>
        <w:rPr>
          <w:rFonts w:ascii="Arial" w:hAnsi="Arial" w:cs="Arial"/>
          <w:lang w:val="en-GB"/>
        </w:rPr>
        <w:t xml:space="preserve"> this, the Chaplaincy service at NHS Western Isles consoles those of all faiths or none.  This heterogeneous approach is underpinned by the CEL 2008 on Spiritual Care.</w:t>
      </w:r>
    </w:p>
    <w:p w:rsidR="00EE6B7A" w:rsidRDefault="00EE6B7A" w:rsidP="00FD5A5D">
      <w:pPr>
        <w:pStyle w:val="NoSpacing"/>
        <w:rPr>
          <w:rFonts w:ascii="Arial" w:hAnsi="Arial" w:cs="Arial"/>
          <w:lang w:val="en-GB"/>
        </w:rPr>
      </w:pPr>
    </w:p>
    <w:p w:rsidR="00EE6B7A" w:rsidRDefault="00EE6B7A" w:rsidP="00C6233B">
      <w:pPr>
        <w:pStyle w:val="NoSpacing"/>
        <w:jc w:val="both"/>
        <w:rPr>
          <w:rFonts w:ascii="Arial" w:hAnsi="Arial" w:cs="Arial"/>
          <w:lang w:val="en-GB"/>
        </w:rPr>
      </w:pPr>
      <w:r>
        <w:rPr>
          <w:rFonts w:ascii="Arial" w:hAnsi="Arial" w:cs="Arial"/>
          <w:lang w:val="en-GB"/>
        </w:rPr>
        <w:t xml:space="preserve">This need to promote inclusion within NHS Western Isles can be seen in the variety of faith groups that use the sanctuary.  In addition to the weekly Christian Protestant service each Sunday, there is a Roman Catholic lunchtime service held once a month for Roman Catholic members of staff.  There is also a </w:t>
      </w:r>
      <w:proofErr w:type="spellStart"/>
      <w:r>
        <w:rPr>
          <w:rFonts w:ascii="Arial" w:hAnsi="Arial" w:cs="Arial"/>
          <w:lang w:val="en-GB"/>
        </w:rPr>
        <w:t>Ba’hai</w:t>
      </w:r>
      <w:proofErr w:type="spellEnd"/>
      <w:r>
        <w:rPr>
          <w:rFonts w:ascii="Arial" w:hAnsi="Arial" w:cs="Arial"/>
          <w:lang w:val="en-GB"/>
        </w:rPr>
        <w:t xml:space="preserve"> gathering in the sanctuary every Saturday, and Muslim members of staff use it as prayer space regularly.  A Muslim prayer mat was purchased a number of years ago, and this is provided for Muslim prayer requirements.</w:t>
      </w:r>
    </w:p>
    <w:p w:rsidR="00D36B5E" w:rsidRDefault="00D36B5E" w:rsidP="00C6233B">
      <w:pPr>
        <w:pStyle w:val="NoSpacing"/>
        <w:jc w:val="both"/>
        <w:rPr>
          <w:rFonts w:ascii="Arial" w:hAnsi="Arial" w:cs="Arial"/>
          <w:lang w:val="en-GB"/>
        </w:rPr>
      </w:pPr>
    </w:p>
    <w:p w:rsidR="00D36B5E" w:rsidRDefault="00D36B5E" w:rsidP="00C6233B">
      <w:pPr>
        <w:pStyle w:val="NoSpacing"/>
        <w:jc w:val="both"/>
        <w:rPr>
          <w:rFonts w:ascii="Arial" w:hAnsi="Arial" w:cs="Arial"/>
          <w:lang w:val="en-GB"/>
        </w:rPr>
      </w:pPr>
      <w:r>
        <w:rPr>
          <w:rFonts w:ascii="Arial" w:hAnsi="Arial" w:cs="Arial"/>
          <w:lang w:val="en-GB"/>
        </w:rPr>
        <w:t>The sanctuary is also used as a quiet room for staff to use at any time, should they wish a tranquil space for reflection and calm.  This is particularly appreciated in times of stress, such a</w:t>
      </w:r>
      <w:r w:rsidR="00AD6644">
        <w:rPr>
          <w:rFonts w:ascii="Arial" w:hAnsi="Arial" w:cs="Arial"/>
          <w:lang w:val="en-GB"/>
        </w:rPr>
        <w:t xml:space="preserve">s bereavement.  The move of the Spiritual Care &amp; Diversity Department to its current location in 2017 in the former Acute Psychiatry Group Therapy room has benefited the weekly Sunday morning service, in that greater numbers are coming to it in the new Sanctuary.  Since its refurbishment for an explicit Spiritual Care Purpose, the area is now compliant with faith observation requirements in a way that it was not in the old Chapel, particularly by the installation of appropriate ablution facilities for </w:t>
      </w:r>
      <w:r w:rsidR="00DF738D">
        <w:rPr>
          <w:rFonts w:ascii="Arial" w:hAnsi="Arial" w:cs="Arial"/>
          <w:lang w:val="en-GB"/>
        </w:rPr>
        <w:t xml:space="preserve">Muslim staff &amp; patients in the enlarged bathroom. The presence of a toilet facility is also beneficial for elderly patients attending the Sunday service. </w:t>
      </w:r>
    </w:p>
    <w:p w:rsidR="008D7701" w:rsidRDefault="008D7701" w:rsidP="00C6233B">
      <w:pPr>
        <w:pStyle w:val="NoSpacing"/>
        <w:jc w:val="both"/>
        <w:rPr>
          <w:rFonts w:ascii="Arial" w:hAnsi="Arial" w:cs="Arial"/>
          <w:lang w:val="en-GB"/>
        </w:rPr>
      </w:pPr>
    </w:p>
    <w:p w:rsidR="008D7701" w:rsidRDefault="008D7701" w:rsidP="00C6233B">
      <w:pPr>
        <w:pStyle w:val="NoSpacing"/>
        <w:jc w:val="both"/>
        <w:rPr>
          <w:rFonts w:ascii="Arial" w:hAnsi="Arial" w:cs="Arial"/>
          <w:lang w:val="en-GB"/>
        </w:rPr>
      </w:pPr>
      <w:r>
        <w:rPr>
          <w:rFonts w:ascii="Arial" w:hAnsi="Arial" w:cs="Arial"/>
          <w:lang w:val="en-GB"/>
        </w:rPr>
        <w:t>A successful Bereavement Support Group run by the NHSWI Chaplains has been running since 2018, held in the Sanctuary. Meeting once a month &amp; advertised at GP Surgeries, it is source of mutual succour and understanding for those who attend, dealing with the sense of</w:t>
      </w:r>
      <w:r w:rsidR="0017332A">
        <w:rPr>
          <w:rFonts w:ascii="Arial" w:hAnsi="Arial" w:cs="Arial"/>
          <w:lang w:val="en-GB"/>
        </w:rPr>
        <w:t xml:space="preserve"> isolation that is so invidious</w:t>
      </w:r>
      <w:r>
        <w:rPr>
          <w:rFonts w:ascii="Arial" w:hAnsi="Arial" w:cs="Arial"/>
          <w:lang w:val="en-GB"/>
        </w:rPr>
        <w:t xml:space="preserve"> in grief. </w:t>
      </w:r>
    </w:p>
    <w:p w:rsidR="00F26638" w:rsidRDefault="00F26638" w:rsidP="00C6233B">
      <w:pPr>
        <w:pStyle w:val="NoSpacing"/>
        <w:jc w:val="both"/>
        <w:rPr>
          <w:rFonts w:ascii="Arial" w:hAnsi="Arial" w:cs="Arial"/>
          <w:lang w:val="en-GB"/>
        </w:rPr>
      </w:pPr>
    </w:p>
    <w:p w:rsidR="00127F38" w:rsidRDefault="00127F38" w:rsidP="00C6233B">
      <w:pPr>
        <w:pStyle w:val="NoSpacing"/>
        <w:jc w:val="both"/>
        <w:rPr>
          <w:rFonts w:ascii="Arial" w:hAnsi="Arial" w:cs="Arial"/>
          <w:lang w:val="en-GB"/>
        </w:rPr>
      </w:pPr>
    </w:p>
    <w:p w:rsidR="00325233" w:rsidRDefault="00325233" w:rsidP="00C6233B">
      <w:pPr>
        <w:pStyle w:val="NoSpacing"/>
        <w:jc w:val="both"/>
        <w:rPr>
          <w:rFonts w:ascii="Arial" w:hAnsi="Arial" w:cs="Arial"/>
          <w:lang w:val="en-GB"/>
        </w:rPr>
      </w:pPr>
      <w:r>
        <w:rPr>
          <w:rFonts w:ascii="Arial" w:hAnsi="Arial" w:cs="Arial"/>
          <w:lang w:val="en-GB"/>
        </w:rPr>
        <w:t>The Community Chaplaincy Listening S</w:t>
      </w:r>
      <w:r w:rsidR="00AD6644">
        <w:rPr>
          <w:rFonts w:ascii="Arial" w:hAnsi="Arial" w:cs="Arial"/>
          <w:lang w:val="en-GB"/>
        </w:rPr>
        <w:t>e</w:t>
      </w:r>
      <w:r w:rsidR="008D7701">
        <w:rPr>
          <w:rFonts w:ascii="Arial" w:hAnsi="Arial" w:cs="Arial"/>
          <w:lang w:val="en-GB"/>
        </w:rPr>
        <w:t>rvice has been running for 10</w:t>
      </w:r>
      <w:r>
        <w:rPr>
          <w:rFonts w:ascii="Arial" w:hAnsi="Arial" w:cs="Arial"/>
          <w:lang w:val="en-GB"/>
        </w:rPr>
        <w:t xml:space="preserve"> years now, following a successful pilot project.  </w:t>
      </w:r>
      <w:r w:rsidR="00B776A1">
        <w:rPr>
          <w:rFonts w:ascii="Arial" w:hAnsi="Arial" w:cs="Arial"/>
          <w:lang w:val="en-GB"/>
        </w:rPr>
        <w:t xml:space="preserve">It is carried out within a pastoral care framework by the trained Chaplaincy Listener, who provides this in the different GP surgeries.  It enables people who have been attending their GPs’ to help themselves by identifying assets and resources </w:t>
      </w:r>
      <w:r w:rsidR="00B776A1">
        <w:rPr>
          <w:rFonts w:ascii="Arial" w:hAnsi="Arial" w:cs="Arial"/>
          <w:lang w:val="en-GB"/>
        </w:rPr>
        <w:lastRenderedPageBreak/>
        <w:t xml:space="preserve">within themselves, via the telling of their story in a series of sessions.  </w:t>
      </w:r>
      <w:r w:rsidR="00CD7654">
        <w:rPr>
          <w:rFonts w:ascii="Arial" w:hAnsi="Arial" w:cs="Arial"/>
          <w:lang w:val="en-GB"/>
        </w:rPr>
        <w:t xml:space="preserve"> </w:t>
      </w:r>
      <w:r w:rsidR="00CB3073">
        <w:rPr>
          <w:rFonts w:ascii="Arial" w:hAnsi="Arial" w:cs="Arial"/>
          <w:lang w:val="en-GB"/>
        </w:rPr>
        <w:t xml:space="preserve">The impact of the service can be seen in that there has been a reduction in inappropriate GP appointments, an increase in patients’ capacity to cope with challenging circumstances and a bolstering of community resilience.   </w:t>
      </w:r>
    </w:p>
    <w:p w:rsidR="008F76EA" w:rsidRDefault="008F76EA" w:rsidP="00FD5A5D">
      <w:pPr>
        <w:pStyle w:val="NoSpacing"/>
        <w:rPr>
          <w:rFonts w:ascii="Arial" w:hAnsi="Arial" w:cs="Arial"/>
          <w:lang w:val="en-GB"/>
        </w:rPr>
      </w:pPr>
    </w:p>
    <w:p w:rsidR="008F76EA" w:rsidRDefault="008F76EA" w:rsidP="00FD5A5D">
      <w:pPr>
        <w:pStyle w:val="NoSpacing"/>
        <w:rPr>
          <w:rFonts w:ascii="Arial" w:hAnsi="Arial" w:cs="Arial"/>
          <w:lang w:val="en-GB"/>
        </w:rPr>
      </w:pPr>
    </w:p>
    <w:p w:rsidR="00DF738D" w:rsidRDefault="00DF738D" w:rsidP="00FD5A5D">
      <w:pPr>
        <w:pStyle w:val="NoSpacing"/>
        <w:rPr>
          <w:rFonts w:ascii="Arial" w:hAnsi="Arial" w:cs="Arial"/>
          <w:lang w:val="en-GB"/>
        </w:rPr>
      </w:pPr>
    </w:p>
    <w:p w:rsidR="00DF738D" w:rsidRDefault="00DF738D" w:rsidP="00FD5A5D">
      <w:pPr>
        <w:pStyle w:val="NoSpacing"/>
        <w:rPr>
          <w:rFonts w:ascii="Arial" w:hAnsi="Arial" w:cs="Arial"/>
          <w:lang w:val="en-GB"/>
        </w:rPr>
      </w:pPr>
    </w:p>
    <w:p w:rsidR="00DF738D" w:rsidRDefault="00DF738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3F6D3D" w:rsidRDefault="003F6D3D" w:rsidP="00FD5A5D">
      <w:pPr>
        <w:pStyle w:val="NoSpacing"/>
        <w:rPr>
          <w:rFonts w:ascii="Arial" w:hAnsi="Arial" w:cs="Arial"/>
          <w:lang w:val="en-GB"/>
        </w:rPr>
      </w:pPr>
    </w:p>
    <w:p w:rsidR="00DF738D" w:rsidRDefault="00DF738D" w:rsidP="00FD5A5D">
      <w:pPr>
        <w:pStyle w:val="NoSpacing"/>
        <w:rPr>
          <w:rFonts w:ascii="Arial" w:hAnsi="Arial" w:cs="Arial"/>
          <w:lang w:val="en-GB"/>
        </w:rPr>
      </w:pPr>
    </w:p>
    <w:p w:rsidR="009426EF" w:rsidRDefault="009426EF" w:rsidP="00FD5A5D">
      <w:pPr>
        <w:pStyle w:val="NoSpacing"/>
        <w:rPr>
          <w:rFonts w:ascii="Arial" w:hAnsi="Arial" w:cs="Arial"/>
          <w:lang w:val="en-GB"/>
        </w:rPr>
      </w:pPr>
    </w:p>
    <w:p w:rsidR="009426EF" w:rsidRDefault="009426EF" w:rsidP="00FD5A5D">
      <w:pPr>
        <w:pStyle w:val="NoSpacing"/>
        <w:rPr>
          <w:rFonts w:ascii="Arial" w:hAnsi="Arial" w:cs="Arial"/>
          <w:lang w:val="en-GB"/>
        </w:rPr>
      </w:pPr>
    </w:p>
    <w:p w:rsidR="00B51DCE" w:rsidRDefault="00B51DCE" w:rsidP="00B51DCE">
      <w:pPr>
        <w:pStyle w:val="NoSpacing"/>
        <w:jc w:val="both"/>
        <w:rPr>
          <w:rFonts w:ascii="Arial" w:hAnsi="Arial" w:cs="Arial"/>
          <w:lang w:val="en-GB"/>
        </w:rPr>
      </w:pPr>
    </w:p>
    <w:p w:rsidR="00B51DCE" w:rsidRDefault="00B51DCE" w:rsidP="00B51DCE">
      <w:pPr>
        <w:pStyle w:val="NoSpacing"/>
        <w:rPr>
          <w:rFonts w:ascii="Arial" w:hAnsi="Arial" w:cs="Arial"/>
          <w:lang w:val="en-GB"/>
        </w:rPr>
      </w:pPr>
    </w:p>
    <w:p w:rsidR="00AF199A" w:rsidRDefault="00AF199A" w:rsidP="00FD5A5D">
      <w:pPr>
        <w:pStyle w:val="NoSpacing"/>
        <w:rPr>
          <w:rFonts w:ascii="Arial" w:hAnsi="Arial" w:cs="Arial"/>
          <w:sz w:val="20"/>
          <w:szCs w:val="20"/>
          <w:lang w:val="en-GB"/>
        </w:rPr>
      </w:pPr>
    </w:p>
    <w:p w:rsidR="00AF199A" w:rsidRDefault="00AF199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17332A" w:rsidRDefault="0017332A" w:rsidP="00FD5A5D">
      <w:pPr>
        <w:pStyle w:val="NoSpacing"/>
        <w:rPr>
          <w:rFonts w:ascii="Arial" w:hAnsi="Arial" w:cs="Arial"/>
          <w:sz w:val="20"/>
          <w:szCs w:val="20"/>
          <w:lang w:val="en-GB"/>
        </w:rPr>
      </w:pPr>
    </w:p>
    <w:p w:rsidR="00AF199A" w:rsidRPr="009426EF" w:rsidRDefault="00AF199A" w:rsidP="00FD5A5D">
      <w:pPr>
        <w:pStyle w:val="NoSpacing"/>
        <w:rPr>
          <w:rFonts w:ascii="Arial" w:hAnsi="Arial" w:cs="Arial"/>
          <w:sz w:val="20"/>
          <w:szCs w:val="20"/>
          <w:lang w:val="en-GB"/>
        </w:rPr>
      </w:pPr>
    </w:p>
    <w:p w:rsidR="00615A25" w:rsidRDefault="001F7B8E" w:rsidP="006E3785">
      <w:pPr>
        <w:pStyle w:val="NoSpacing"/>
        <w:rPr>
          <w:rFonts w:ascii="Arial" w:hAnsi="Arial" w:cs="Arial"/>
          <w:b/>
          <w:u w:val="single"/>
          <w:lang w:val="en-GB"/>
        </w:rPr>
      </w:pPr>
      <w:r w:rsidRPr="006E3785">
        <w:rPr>
          <w:rFonts w:ascii="Arial" w:hAnsi="Arial" w:cs="Arial"/>
          <w:b/>
          <w:lang w:val="en-GB"/>
        </w:rPr>
        <w:lastRenderedPageBreak/>
        <w:tab/>
      </w:r>
      <w:r w:rsidR="00615A25" w:rsidRPr="006E3785">
        <w:rPr>
          <w:rFonts w:ascii="Arial" w:hAnsi="Arial" w:cs="Arial"/>
          <w:b/>
          <w:u w:val="single"/>
          <w:lang w:val="en-GB"/>
        </w:rPr>
        <w:t>AGE</w:t>
      </w:r>
    </w:p>
    <w:p w:rsidR="00063BC8" w:rsidRDefault="00063BC8" w:rsidP="006E3785">
      <w:pPr>
        <w:pStyle w:val="NoSpacing"/>
        <w:rPr>
          <w:rFonts w:ascii="Arial" w:hAnsi="Arial" w:cs="Arial"/>
          <w:b/>
          <w:u w:val="single"/>
          <w:lang w:val="en-GB"/>
        </w:rPr>
      </w:pPr>
    </w:p>
    <w:p w:rsidR="00063BC8" w:rsidRDefault="00063BC8" w:rsidP="00C6233B">
      <w:pPr>
        <w:pStyle w:val="NoSpacing"/>
        <w:jc w:val="both"/>
        <w:rPr>
          <w:rFonts w:ascii="Arial" w:hAnsi="Arial" w:cs="Arial"/>
          <w:b/>
          <w:u w:val="single"/>
          <w:lang w:val="en-GB"/>
        </w:rPr>
      </w:pPr>
      <w:r>
        <w:rPr>
          <w:rFonts w:ascii="Arial" w:hAnsi="Arial" w:cs="Arial"/>
          <w:b/>
          <w:u w:val="single"/>
          <w:lang w:val="en-GB"/>
        </w:rPr>
        <w:t>Outcome</w:t>
      </w:r>
    </w:p>
    <w:p w:rsidR="00063BC8" w:rsidRDefault="00063BC8" w:rsidP="00C6233B">
      <w:pPr>
        <w:pStyle w:val="NoSpacing"/>
        <w:jc w:val="both"/>
        <w:rPr>
          <w:rFonts w:ascii="Arial" w:hAnsi="Arial" w:cs="Arial"/>
          <w:lang w:val="en-GB"/>
        </w:rPr>
      </w:pPr>
      <w:r>
        <w:rPr>
          <w:rFonts w:ascii="Arial" w:hAnsi="Arial" w:cs="Arial"/>
          <w:lang w:val="en-GB"/>
        </w:rPr>
        <w:t>NHS Western Isles will listen to the views of the young and the old who access our services, and will promote the importance of dignity and respect for staff who work with them, in a way that identifies barriers and challenges.</w:t>
      </w:r>
    </w:p>
    <w:p w:rsidR="00063BC8" w:rsidRDefault="00063BC8" w:rsidP="00C6233B">
      <w:pPr>
        <w:pStyle w:val="NoSpacing"/>
        <w:jc w:val="both"/>
        <w:rPr>
          <w:rFonts w:ascii="Arial" w:hAnsi="Arial" w:cs="Arial"/>
          <w:lang w:val="en-GB"/>
        </w:rPr>
      </w:pPr>
    </w:p>
    <w:p w:rsidR="00063BC8" w:rsidRDefault="00063BC8" w:rsidP="00C6233B">
      <w:pPr>
        <w:pStyle w:val="NoSpacing"/>
        <w:jc w:val="both"/>
        <w:rPr>
          <w:rFonts w:ascii="Arial" w:hAnsi="Arial" w:cs="Arial"/>
          <w:b/>
          <w:u w:val="single"/>
          <w:lang w:val="en-GB"/>
        </w:rPr>
      </w:pPr>
      <w:r>
        <w:rPr>
          <w:rFonts w:ascii="Arial" w:hAnsi="Arial" w:cs="Arial"/>
          <w:b/>
          <w:u w:val="single"/>
          <w:lang w:val="en-GB"/>
        </w:rPr>
        <w:t>Rationale</w:t>
      </w:r>
    </w:p>
    <w:p w:rsidR="00063BC8" w:rsidRDefault="002B3854" w:rsidP="00C6233B">
      <w:pPr>
        <w:pStyle w:val="NoSpacing"/>
        <w:jc w:val="both"/>
        <w:rPr>
          <w:rFonts w:ascii="Arial" w:hAnsi="Arial" w:cs="Arial"/>
          <w:lang w:val="en-GB"/>
        </w:rPr>
      </w:pPr>
      <w:r>
        <w:rPr>
          <w:rFonts w:ascii="Arial" w:hAnsi="Arial" w:cs="Arial"/>
          <w:lang w:val="en-GB"/>
        </w:rPr>
        <w:t xml:space="preserve">The 2011 Census showed that, in some age groups, the difference between the sexes was significantly marked in the Outer Hebrides.  Up to the age of 65 there were more males than females, particularly in the 16-30 age </w:t>
      </w:r>
      <w:proofErr w:type="gramStart"/>
      <w:r>
        <w:rPr>
          <w:rFonts w:ascii="Arial" w:hAnsi="Arial" w:cs="Arial"/>
          <w:lang w:val="en-GB"/>
        </w:rPr>
        <w:t>group</w:t>
      </w:r>
      <w:proofErr w:type="gramEnd"/>
      <w:r>
        <w:rPr>
          <w:rFonts w:ascii="Arial" w:hAnsi="Arial" w:cs="Arial"/>
          <w:lang w:val="en-GB"/>
        </w:rPr>
        <w:t>.  However, from the age of 66 onwards, there were more females than males at every age</w:t>
      </w:r>
      <w:r w:rsidR="00A73E5D">
        <w:rPr>
          <w:rFonts w:ascii="Arial" w:hAnsi="Arial" w:cs="Arial"/>
          <w:lang w:val="en-GB"/>
        </w:rPr>
        <w:t xml:space="preserve"> apart from age 69 and 72.  </w:t>
      </w:r>
      <w:r w:rsidR="00CC5819">
        <w:rPr>
          <w:rFonts w:ascii="Arial" w:hAnsi="Arial" w:cs="Arial"/>
          <w:lang w:val="en-GB"/>
        </w:rPr>
        <w:t xml:space="preserve">  </w:t>
      </w:r>
    </w:p>
    <w:p w:rsidR="005A40A8" w:rsidRDefault="005A40A8" w:rsidP="00C6233B">
      <w:pPr>
        <w:pStyle w:val="NoSpacing"/>
        <w:jc w:val="both"/>
        <w:rPr>
          <w:rFonts w:ascii="Arial" w:hAnsi="Arial" w:cs="Arial"/>
          <w:lang w:val="en-GB"/>
        </w:rPr>
      </w:pPr>
      <w:r>
        <w:rPr>
          <w:rFonts w:ascii="Arial" w:hAnsi="Arial" w:cs="Arial"/>
          <w:lang w:val="en-GB"/>
        </w:rPr>
        <w:t>G</w:t>
      </w:r>
      <w:r w:rsidR="00445C45">
        <w:rPr>
          <w:rFonts w:ascii="Arial" w:hAnsi="Arial" w:cs="Arial"/>
          <w:lang w:val="en-GB"/>
        </w:rPr>
        <w:t>enerally, epidemiology has revealed</w:t>
      </w:r>
      <w:r>
        <w:rPr>
          <w:rFonts w:ascii="Arial" w:hAnsi="Arial" w:cs="Arial"/>
          <w:lang w:val="en-GB"/>
        </w:rPr>
        <w:t xml:space="preserve"> that health issues tend to be greater amongst the very young and the very old.</w:t>
      </w:r>
      <w:r w:rsidR="00445C45">
        <w:rPr>
          <w:rFonts w:ascii="Arial" w:hAnsi="Arial" w:cs="Arial"/>
          <w:lang w:val="en-GB"/>
        </w:rPr>
        <w:t xml:space="preserve">  The Census showed that there was a much higher level of disability </w:t>
      </w:r>
      <w:r w:rsidR="001304B8">
        <w:rPr>
          <w:rFonts w:ascii="Arial" w:hAnsi="Arial" w:cs="Arial"/>
          <w:lang w:val="en-GB"/>
        </w:rPr>
        <w:t>in people aged 65 years or over in Scotland</w:t>
      </w:r>
      <w:proofErr w:type="gramStart"/>
      <w:r w:rsidR="001304B8">
        <w:rPr>
          <w:rFonts w:ascii="Arial" w:hAnsi="Arial" w:cs="Arial"/>
          <w:lang w:val="en-GB"/>
        </w:rPr>
        <w:t xml:space="preserve">, </w:t>
      </w:r>
      <w:r w:rsidR="00445C45">
        <w:rPr>
          <w:rFonts w:ascii="Arial" w:hAnsi="Arial" w:cs="Arial"/>
          <w:lang w:val="en-GB"/>
        </w:rPr>
        <w:t xml:space="preserve"> and</w:t>
      </w:r>
      <w:proofErr w:type="gramEnd"/>
      <w:r w:rsidR="00445C45">
        <w:rPr>
          <w:rFonts w:ascii="Arial" w:hAnsi="Arial" w:cs="Arial"/>
          <w:lang w:val="en-GB"/>
        </w:rPr>
        <w:t xml:space="preserve"> that four fifths of people aged 85 years and over reported that their day to day activities were limited by health p</w:t>
      </w:r>
      <w:r w:rsidR="00A73E5D">
        <w:rPr>
          <w:rFonts w:ascii="Arial" w:hAnsi="Arial" w:cs="Arial"/>
          <w:lang w:val="en-GB"/>
        </w:rPr>
        <w:t xml:space="preserve">roblems or disability.  </w:t>
      </w:r>
    </w:p>
    <w:p w:rsidR="00CC5819" w:rsidRDefault="00CC5819" w:rsidP="00C6233B">
      <w:pPr>
        <w:pStyle w:val="NoSpacing"/>
        <w:jc w:val="both"/>
        <w:rPr>
          <w:rFonts w:ascii="Arial" w:hAnsi="Arial" w:cs="Arial"/>
          <w:lang w:val="en-GB"/>
        </w:rPr>
      </w:pPr>
    </w:p>
    <w:p w:rsidR="00063BC8" w:rsidRDefault="00A933A6" w:rsidP="00C6233B">
      <w:pPr>
        <w:pStyle w:val="NoSpacing"/>
        <w:jc w:val="both"/>
        <w:rPr>
          <w:rFonts w:ascii="Arial" w:hAnsi="Arial" w:cs="Arial"/>
          <w:lang w:val="en-GB"/>
        </w:rPr>
      </w:pPr>
      <w:r>
        <w:rPr>
          <w:rFonts w:ascii="Arial" w:hAnsi="Arial" w:cs="Arial"/>
          <w:lang w:val="en-GB"/>
        </w:rPr>
        <w:t>Increasing attention has been paid in the national dis</w:t>
      </w:r>
      <w:r w:rsidR="00B80D12">
        <w:rPr>
          <w:rFonts w:ascii="Arial" w:hAnsi="Arial" w:cs="Arial"/>
          <w:lang w:val="en-GB"/>
        </w:rPr>
        <w:t>course</w:t>
      </w:r>
      <w:r>
        <w:rPr>
          <w:rFonts w:ascii="Arial" w:hAnsi="Arial" w:cs="Arial"/>
          <w:lang w:val="en-GB"/>
        </w:rPr>
        <w:t xml:space="preserve"> to protecting the human rights of Scotland’s children. The publication early in 2018 of Progressing the Human Rights of Children in Scotland Action Plan 2018 -21 mobilised much interest and engagement across the relevant sectors in Scotland. </w:t>
      </w:r>
      <w:r w:rsidR="009E1BBA">
        <w:rPr>
          <w:rFonts w:ascii="Arial" w:hAnsi="Arial" w:cs="Arial"/>
          <w:lang w:val="en-GB"/>
        </w:rPr>
        <w:t xml:space="preserve">This complemented extremely well the rights-based focus of the </w:t>
      </w:r>
      <w:proofErr w:type="spellStart"/>
      <w:r w:rsidR="009E1BBA">
        <w:rPr>
          <w:rFonts w:ascii="Arial" w:hAnsi="Arial" w:cs="Arial"/>
          <w:lang w:val="en-GB"/>
        </w:rPr>
        <w:t>Childrens</w:t>
      </w:r>
      <w:proofErr w:type="spellEnd"/>
      <w:r w:rsidR="009E1BBA">
        <w:rPr>
          <w:rFonts w:ascii="Arial" w:hAnsi="Arial" w:cs="Arial"/>
          <w:lang w:val="en-GB"/>
        </w:rPr>
        <w:t xml:space="preserve">’ Parliament Scotland, which has representation from the Western Isles. </w:t>
      </w:r>
    </w:p>
    <w:p w:rsidR="009E1BBA" w:rsidRDefault="009E1BBA" w:rsidP="00C6233B">
      <w:pPr>
        <w:pStyle w:val="NoSpacing"/>
        <w:jc w:val="both"/>
        <w:rPr>
          <w:rFonts w:ascii="Arial" w:hAnsi="Arial" w:cs="Arial"/>
          <w:lang w:val="en-GB"/>
        </w:rPr>
      </w:pPr>
      <w:r>
        <w:rPr>
          <w:rFonts w:ascii="Arial" w:hAnsi="Arial" w:cs="Arial"/>
          <w:lang w:val="en-GB"/>
        </w:rPr>
        <w:t xml:space="preserve">A Progress Report to the Action Plan was published at the end of 2019. This outlined progress against the four Strategic Actions of Incorporation, Impact Assessment, Raising Awareness and Strategic Approach to Participation, in addition to highlighting policies &amp; initiatives across the country that are helping to take forward </w:t>
      </w:r>
      <w:proofErr w:type="spellStart"/>
      <w:r>
        <w:rPr>
          <w:rFonts w:ascii="Arial" w:hAnsi="Arial" w:cs="Arial"/>
          <w:lang w:val="en-GB"/>
        </w:rPr>
        <w:t>childrens</w:t>
      </w:r>
      <w:proofErr w:type="spellEnd"/>
      <w:r>
        <w:rPr>
          <w:rFonts w:ascii="Arial" w:hAnsi="Arial" w:cs="Arial"/>
          <w:lang w:val="en-GB"/>
        </w:rPr>
        <w:t xml:space="preserve">’ rights. A pivotal aspect of this was the commitment within the Programme for Government to incorporate the United Nations Convention on the Rights of the Child (UNCRC) into Scots domestic law. </w:t>
      </w:r>
      <w:r w:rsidR="00A214C4">
        <w:rPr>
          <w:rFonts w:ascii="Arial" w:hAnsi="Arial" w:cs="Arial"/>
          <w:lang w:val="en-GB"/>
        </w:rPr>
        <w:t xml:space="preserve">It was intended to introduce this Bill in the 2019-20 parliamentary </w:t>
      </w:r>
      <w:proofErr w:type="gramStart"/>
      <w:r w:rsidR="00A214C4">
        <w:rPr>
          <w:rFonts w:ascii="Arial" w:hAnsi="Arial" w:cs="Arial"/>
          <w:lang w:val="en-GB"/>
        </w:rPr>
        <w:t>session</w:t>
      </w:r>
      <w:proofErr w:type="gramEnd"/>
      <w:r w:rsidR="00A214C4">
        <w:rPr>
          <w:rFonts w:ascii="Arial" w:hAnsi="Arial" w:cs="Arial"/>
          <w:lang w:val="en-GB"/>
        </w:rPr>
        <w:t xml:space="preserve">. </w:t>
      </w:r>
    </w:p>
    <w:p w:rsidR="00A214C4" w:rsidRDefault="00A214C4" w:rsidP="00C6233B">
      <w:pPr>
        <w:pStyle w:val="NoSpacing"/>
        <w:jc w:val="both"/>
        <w:rPr>
          <w:rFonts w:ascii="Arial" w:hAnsi="Arial" w:cs="Arial"/>
          <w:lang w:val="en-GB"/>
        </w:rPr>
      </w:pPr>
      <w:r>
        <w:rPr>
          <w:rFonts w:ascii="Arial" w:hAnsi="Arial" w:cs="Arial"/>
          <w:lang w:val="en-GB"/>
        </w:rPr>
        <w:t xml:space="preserve">The Progress Report to the Action Plan is embedded here. </w:t>
      </w:r>
    </w:p>
    <w:p w:rsidR="00A214C4" w:rsidRDefault="00A214C4" w:rsidP="00C6233B">
      <w:pPr>
        <w:pStyle w:val="NoSpacing"/>
        <w:jc w:val="both"/>
        <w:rPr>
          <w:rFonts w:ascii="Arial" w:hAnsi="Arial" w:cs="Arial"/>
          <w:lang w:val="en-GB"/>
        </w:rPr>
      </w:pPr>
    </w:p>
    <w:p w:rsidR="00A214C4" w:rsidRDefault="00A214C4" w:rsidP="00C6233B">
      <w:pPr>
        <w:pStyle w:val="NoSpacing"/>
        <w:jc w:val="both"/>
        <w:rPr>
          <w:rFonts w:ascii="Arial" w:hAnsi="Arial" w:cs="Arial"/>
          <w:lang w:val="en-GB"/>
        </w:rPr>
      </w:pPr>
      <w:r w:rsidRPr="00C64304">
        <w:rPr>
          <w:rFonts w:ascii="Arial" w:hAnsi="Arial" w:cs="Arial"/>
          <w:lang w:val="en-GB"/>
        </w:rPr>
        <w:object w:dxaOrig="1531" w:dyaOrig="1002">
          <v:shape id="_x0000_i1033" type="#_x0000_t75" style="width:76.5pt;height:50.25pt" o:ole="">
            <v:imagedata r:id="rId36" o:title=""/>
          </v:shape>
          <o:OLEObject Type="Embed" ProgID="AcroExch.Document.11" ShapeID="_x0000_i1033" DrawAspect="Icon" ObjectID="_1681809986" r:id="rId37"/>
        </w:object>
      </w:r>
    </w:p>
    <w:p w:rsidR="001247D1" w:rsidRDefault="001247D1" w:rsidP="00C6233B">
      <w:pPr>
        <w:pStyle w:val="NoSpacing"/>
        <w:jc w:val="both"/>
        <w:rPr>
          <w:rFonts w:ascii="Arial" w:hAnsi="Arial" w:cs="Arial"/>
          <w:lang w:val="en-GB"/>
        </w:rPr>
      </w:pPr>
    </w:p>
    <w:p w:rsidR="001247D1" w:rsidRPr="00A73E5D" w:rsidRDefault="001247D1" w:rsidP="00C6233B">
      <w:pPr>
        <w:pStyle w:val="NoSpacing"/>
        <w:jc w:val="both"/>
        <w:rPr>
          <w:rFonts w:ascii="Arial" w:hAnsi="Arial" w:cs="Arial"/>
          <w:lang w:val="en-GB"/>
        </w:rPr>
      </w:pPr>
      <w:r>
        <w:rPr>
          <w:rFonts w:ascii="Arial" w:hAnsi="Arial" w:cs="Arial"/>
          <w:lang w:val="en-GB"/>
        </w:rPr>
        <w:t xml:space="preserve">If we turn to a major mental health concern, suicide is the leading cause of death among young men in Scotland. In Scotland over 2019, the Samaritans reported that the suicide rate amongst young people aged between 15 and 24 increased by 52.7% from the previous year.   This is the highest it has been since 2007. </w:t>
      </w:r>
    </w:p>
    <w:p w:rsidR="00615A25" w:rsidRPr="006E3785" w:rsidRDefault="00615A25" w:rsidP="00C6233B">
      <w:pPr>
        <w:pStyle w:val="NoSpacing"/>
        <w:jc w:val="both"/>
        <w:rPr>
          <w:rFonts w:ascii="Arial" w:hAnsi="Arial" w:cs="Arial"/>
          <w:lang w:val="en-GB"/>
        </w:rPr>
      </w:pPr>
    </w:p>
    <w:p w:rsidR="007761E7" w:rsidRPr="00A87458" w:rsidRDefault="00362A49" w:rsidP="00C6233B">
      <w:pPr>
        <w:pStyle w:val="NoSpacing"/>
        <w:jc w:val="both"/>
        <w:rPr>
          <w:rFonts w:ascii="Arial" w:hAnsi="Arial" w:cs="Arial"/>
          <w:b/>
          <w:u w:val="single"/>
          <w:lang w:val="en-GB"/>
        </w:rPr>
      </w:pPr>
      <w:r>
        <w:rPr>
          <w:rFonts w:ascii="Arial" w:hAnsi="Arial" w:cs="Arial"/>
          <w:b/>
          <w:u w:val="single"/>
          <w:lang w:val="en-GB"/>
        </w:rPr>
        <w:t>What we’ve done</w:t>
      </w:r>
    </w:p>
    <w:p w:rsidR="00E51CB4" w:rsidRDefault="00E51CB4" w:rsidP="00C6233B">
      <w:pPr>
        <w:pStyle w:val="NoSpacing"/>
        <w:jc w:val="both"/>
        <w:rPr>
          <w:rFonts w:ascii="Arial" w:hAnsi="Arial" w:cs="Arial"/>
          <w:lang w:val="en-GB"/>
        </w:rPr>
      </w:pPr>
    </w:p>
    <w:p w:rsidR="00622FDA" w:rsidRDefault="00E51CB4" w:rsidP="00C6233B">
      <w:pPr>
        <w:pStyle w:val="NoSpacing"/>
        <w:jc w:val="both"/>
        <w:rPr>
          <w:rFonts w:ascii="Arial" w:hAnsi="Arial" w:cs="Arial"/>
          <w:lang w:val="en-GB"/>
        </w:rPr>
      </w:pPr>
      <w:r>
        <w:rPr>
          <w:rFonts w:ascii="Arial" w:hAnsi="Arial" w:cs="Arial"/>
          <w:lang w:val="en-GB"/>
        </w:rPr>
        <w:t xml:space="preserve">NHSWI clinicians who work with children follow the Getting it Right For Every Child framework National Practice Model.  This is also adhered to by the local authority </w:t>
      </w:r>
      <w:proofErr w:type="gramStart"/>
      <w:r>
        <w:rPr>
          <w:rFonts w:ascii="Arial" w:hAnsi="Arial" w:cs="Arial"/>
          <w:lang w:val="en-GB"/>
        </w:rPr>
        <w:t>staff who work</w:t>
      </w:r>
      <w:proofErr w:type="gramEnd"/>
      <w:r>
        <w:rPr>
          <w:rFonts w:ascii="Arial" w:hAnsi="Arial" w:cs="Arial"/>
          <w:lang w:val="en-GB"/>
        </w:rPr>
        <w:t xml:space="preserve"> with children.  This provides a foundation for identifying concerns, assessing needs and risks and making plans for children in all sectors of treatment.  The NHSWI Child Protection Lead Nurse has made a significant contribution to improving our safeguarding, risk management and welfare support procedures.  She works closely with the Child Health Commissioner and the Scottish </w:t>
      </w:r>
      <w:proofErr w:type="spellStart"/>
      <w:r>
        <w:rPr>
          <w:rFonts w:ascii="Arial" w:hAnsi="Arial" w:cs="Arial"/>
          <w:lang w:val="en-GB"/>
        </w:rPr>
        <w:t>Childrens</w:t>
      </w:r>
      <w:proofErr w:type="spellEnd"/>
      <w:r>
        <w:rPr>
          <w:rFonts w:ascii="Arial" w:hAnsi="Arial" w:cs="Arial"/>
          <w:lang w:val="en-GB"/>
        </w:rPr>
        <w:t xml:space="preserve">’ Reporter for the locality. </w:t>
      </w:r>
    </w:p>
    <w:p w:rsidR="00622FDA" w:rsidRDefault="00622FDA" w:rsidP="00C6233B">
      <w:pPr>
        <w:pStyle w:val="NoSpacing"/>
        <w:jc w:val="both"/>
        <w:rPr>
          <w:rFonts w:ascii="Arial" w:hAnsi="Arial" w:cs="Arial"/>
          <w:lang w:val="en-GB"/>
        </w:rPr>
      </w:pPr>
    </w:p>
    <w:p w:rsidR="00622FDA" w:rsidRDefault="00622FDA" w:rsidP="00622FDA">
      <w:pPr>
        <w:shd w:val="clear" w:color="auto" w:fill="FFFFFF"/>
        <w:spacing w:after="240"/>
        <w:rPr>
          <w:rFonts w:ascii="Arial" w:hAnsi="Arial" w:cs="Arial"/>
          <w:lang w:val="en-GB" w:eastAsia="en-GB"/>
        </w:rPr>
      </w:pPr>
      <w:r w:rsidRPr="00622FDA">
        <w:rPr>
          <w:rFonts w:ascii="Arial" w:hAnsi="Arial" w:cs="Arial"/>
          <w:lang w:val="en-GB" w:eastAsia="en-GB"/>
        </w:rPr>
        <w:t>The</w:t>
      </w:r>
      <w:r>
        <w:rPr>
          <w:rFonts w:ascii="Arial" w:hAnsi="Arial" w:cs="Arial"/>
          <w:lang w:val="en-GB" w:eastAsia="en-GB"/>
        </w:rPr>
        <w:t xml:space="preserve"> NHS Western </w:t>
      </w:r>
      <w:proofErr w:type="gramStart"/>
      <w:r>
        <w:rPr>
          <w:rFonts w:ascii="Arial" w:hAnsi="Arial" w:cs="Arial"/>
          <w:lang w:val="en-GB" w:eastAsia="en-GB"/>
        </w:rPr>
        <w:t>Isles  Child</w:t>
      </w:r>
      <w:proofErr w:type="gramEnd"/>
      <w:r>
        <w:rPr>
          <w:rFonts w:ascii="Arial" w:hAnsi="Arial" w:cs="Arial"/>
          <w:lang w:val="en-GB" w:eastAsia="en-GB"/>
        </w:rPr>
        <w:t xml:space="preserve"> and Adolescent Mental Health</w:t>
      </w:r>
      <w:r w:rsidRPr="00622FDA">
        <w:rPr>
          <w:rFonts w:ascii="Arial" w:hAnsi="Arial" w:cs="Arial"/>
          <w:lang w:val="en-GB" w:eastAsia="en-GB"/>
        </w:rPr>
        <w:t xml:space="preserve"> team sees children and young people and their families with a wide range of </w:t>
      </w:r>
      <w:r>
        <w:rPr>
          <w:rFonts w:ascii="Arial" w:hAnsi="Arial" w:cs="Arial"/>
          <w:lang w:val="en-GB" w:eastAsia="en-GB"/>
        </w:rPr>
        <w:t xml:space="preserve">emotional </w:t>
      </w:r>
      <w:r w:rsidRPr="00622FDA">
        <w:rPr>
          <w:rFonts w:ascii="Arial" w:hAnsi="Arial" w:cs="Arial"/>
          <w:lang w:val="en-GB" w:eastAsia="en-GB"/>
        </w:rPr>
        <w:t>difficulties.</w:t>
      </w:r>
      <w:r>
        <w:rPr>
          <w:rFonts w:ascii="Arial" w:hAnsi="Arial" w:cs="Arial"/>
          <w:lang w:val="en-GB" w:eastAsia="en-GB"/>
        </w:rPr>
        <w:t xml:space="preserve">  </w:t>
      </w:r>
      <w:r w:rsidRPr="00622FDA">
        <w:rPr>
          <w:rFonts w:ascii="Arial" w:hAnsi="Arial" w:cs="Arial"/>
          <w:lang w:val="en-GB" w:eastAsia="en-GB"/>
        </w:rPr>
        <w:t>Its aim is always to help children and young people and their families understand about the factors that lead to mental health problems and help make sure that these factors do not lead to further difficulties.</w:t>
      </w:r>
      <w:r>
        <w:rPr>
          <w:rFonts w:ascii="Arial" w:hAnsi="Arial" w:cs="Arial"/>
          <w:lang w:val="en-GB" w:eastAsia="en-GB"/>
        </w:rPr>
        <w:t xml:space="preserve">  </w:t>
      </w:r>
      <w:r w:rsidRPr="00622FDA">
        <w:rPr>
          <w:rFonts w:ascii="Arial" w:hAnsi="Arial" w:cs="Arial"/>
          <w:lang w:val="en-GB" w:eastAsia="en-GB"/>
        </w:rPr>
        <w:t>Members of the team include a Child and Adolescent Psychiatrist, a Clinical Psychologist, Child and Adolescent Nurses, and Child and Adolescent Mental Health Workers. The team also work jointly with statutory and voluntary children or young people’s services to help and support a wide range of difficulties.</w:t>
      </w:r>
    </w:p>
    <w:p w:rsidR="00DE52C0" w:rsidRDefault="00622FDA" w:rsidP="00B80D12">
      <w:pPr>
        <w:shd w:val="clear" w:color="auto" w:fill="FFFFFF"/>
        <w:spacing w:after="240"/>
        <w:rPr>
          <w:rFonts w:ascii="Arial" w:hAnsi="Arial" w:cs="Arial"/>
          <w:lang w:val="en-GB" w:eastAsia="en-GB"/>
        </w:rPr>
      </w:pPr>
      <w:r>
        <w:rPr>
          <w:rFonts w:ascii="Arial" w:hAnsi="Arial" w:cs="Arial"/>
          <w:lang w:val="en-GB" w:eastAsia="en-GB"/>
        </w:rPr>
        <w:t xml:space="preserve">In relation to national CAMHS outcomes, in the closing months of 2019 NHSWI was one of only three Boards in Scotland who met the Scottish Government’s 18 week waiting time target for referral to first appointment. </w:t>
      </w:r>
    </w:p>
    <w:p w:rsidR="008C526A" w:rsidRDefault="008C526A" w:rsidP="00C6233B">
      <w:pPr>
        <w:pStyle w:val="NoSpacing"/>
        <w:jc w:val="both"/>
        <w:rPr>
          <w:rFonts w:ascii="Arial" w:hAnsi="Arial" w:cs="Arial"/>
          <w:lang w:val="en-GB"/>
        </w:rPr>
      </w:pPr>
    </w:p>
    <w:p w:rsidR="008C526A" w:rsidRDefault="008C526A" w:rsidP="00C6233B">
      <w:pPr>
        <w:pStyle w:val="NoSpacing"/>
        <w:jc w:val="both"/>
        <w:rPr>
          <w:rFonts w:ascii="Arial" w:hAnsi="Arial" w:cs="Arial"/>
          <w:lang w:val="en-GB"/>
        </w:rPr>
      </w:pPr>
      <w:r>
        <w:rPr>
          <w:rFonts w:ascii="Arial" w:hAnsi="Arial" w:cs="Arial"/>
          <w:lang w:val="en-GB"/>
        </w:rPr>
        <w:t xml:space="preserve">NHSWI Health Visiting Team </w:t>
      </w:r>
      <w:proofErr w:type="gramStart"/>
      <w:r>
        <w:rPr>
          <w:rFonts w:ascii="Arial" w:hAnsi="Arial" w:cs="Arial"/>
          <w:lang w:val="en-GB"/>
        </w:rPr>
        <w:t>continue</w:t>
      </w:r>
      <w:proofErr w:type="gramEnd"/>
      <w:r>
        <w:rPr>
          <w:rFonts w:ascii="Arial" w:hAnsi="Arial" w:cs="Arial"/>
          <w:lang w:val="en-GB"/>
        </w:rPr>
        <w:t xml:space="preserve"> to distribute the </w:t>
      </w:r>
      <w:proofErr w:type="spellStart"/>
      <w:r>
        <w:rPr>
          <w:rFonts w:ascii="Arial" w:hAnsi="Arial" w:cs="Arial"/>
          <w:lang w:val="en-GB"/>
        </w:rPr>
        <w:t>Bookbug</w:t>
      </w:r>
      <w:proofErr w:type="spellEnd"/>
      <w:r>
        <w:rPr>
          <w:rFonts w:ascii="Arial" w:hAnsi="Arial" w:cs="Arial"/>
          <w:lang w:val="en-GB"/>
        </w:rPr>
        <w:t xml:space="preserve"> early years reading materials, in both Gaelic and English, to help </w:t>
      </w:r>
      <w:proofErr w:type="spellStart"/>
      <w:r>
        <w:rPr>
          <w:rFonts w:ascii="Arial" w:hAnsi="Arial" w:cs="Arial"/>
          <w:lang w:val="en-GB"/>
        </w:rPr>
        <w:t>instill</w:t>
      </w:r>
      <w:proofErr w:type="spellEnd"/>
      <w:r>
        <w:rPr>
          <w:rFonts w:ascii="Arial" w:hAnsi="Arial" w:cs="Arial"/>
          <w:lang w:val="en-GB"/>
        </w:rPr>
        <w:t xml:space="preserve"> a reading habit between the mother and the child.  Reading is pivotal to language &amp; cognitive development, &amp; is a key component therefore of the Universal Health Visiting Pathway in Scotland. </w:t>
      </w:r>
    </w:p>
    <w:p w:rsidR="007654B3" w:rsidRDefault="007654B3" w:rsidP="00C6233B">
      <w:pPr>
        <w:pStyle w:val="NoSpacing"/>
        <w:jc w:val="both"/>
        <w:rPr>
          <w:rFonts w:ascii="Arial" w:hAnsi="Arial" w:cs="Arial"/>
          <w:lang w:val="en-GB"/>
        </w:rPr>
      </w:pPr>
    </w:p>
    <w:p w:rsidR="00CD7654" w:rsidRDefault="00CD7654" w:rsidP="00C6233B">
      <w:pPr>
        <w:pStyle w:val="NoSpacing"/>
        <w:jc w:val="both"/>
        <w:rPr>
          <w:rFonts w:ascii="Arial" w:hAnsi="Arial" w:cs="Arial"/>
          <w:lang w:val="en-GB"/>
        </w:rPr>
      </w:pPr>
    </w:p>
    <w:p w:rsidR="00CD7654" w:rsidRDefault="00CD7654" w:rsidP="00C6233B">
      <w:pPr>
        <w:pStyle w:val="NoSpacing"/>
        <w:jc w:val="both"/>
        <w:rPr>
          <w:rFonts w:ascii="Arial" w:hAnsi="Arial" w:cs="Arial"/>
          <w:lang w:val="en-GB"/>
        </w:rPr>
      </w:pPr>
    </w:p>
    <w:p w:rsidR="007654B3" w:rsidRPr="00864DCE" w:rsidRDefault="00864DCE" w:rsidP="00C6233B">
      <w:pPr>
        <w:pStyle w:val="NoSpacing"/>
        <w:jc w:val="both"/>
        <w:rPr>
          <w:rFonts w:ascii="Arial" w:hAnsi="Arial" w:cs="Arial"/>
          <w:b/>
          <w:lang w:val="en-GB"/>
        </w:rPr>
      </w:pPr>
      <w:r>
        <w:rPr>
          <w:rFonts w:ascii="Arial" w:hAnsi="Arial" w:cs="Arial"/>
          <w:b/>
          <w:lang w:val="en-GB"/>
        </w:rPr>
        <w:lastRenderedPageBreak/>
        <w:t>Older People</w:t>
      </w:r>
    </w:p>
    <w:p w:rsidR="00E116EA" w:rsidRDefault="00E116EA" w:rsidP="00C6233B">
      <w:pPr>
        <w:pStyle w:val="NoSpacing"/>
        <w:jc w:val="both"/>
        <w:rPr>
          <w:rFonts w:ascii="Arial" w:hAnsi="Arial" w:cs="Arial"/>
          <w:u w:val="single"/>
          <w:lang w:val="en-GB"/>
        </w:rPr>
      </w:pPr>
    </w:p>
    <w:p w:rsidR="00B751B2" w:rsidRDefault="003D3A0A" w:rsidP="00C6233B">
      <w:pPr>
        <w:pStyle w:val="NoSpacing"/>
        <w:jc w:val="both"/>
        <w:rPr>
          <w:rFonts w:ascii="Arial" w:hAnsi="Arial" w:cs="Arial"/>
          <w:lang w:val="en-GB"/>
        </w:rPr>
      </w:pPr>
      <w:r>
        <w:rPr>
          <w:rFonts w:ascii="Arial" w:hAnsi="Arial" w:cs="Arial"/>
          <w:lang w:val="en-GB"/>
        </w:rPr>
        <w:t xml:space="preserve">NHSWI </w:t>
      </w:r>
      <w:r w:rsidR="006935D5">
        <w:rPr>
          <w:rFonts w:ascii="Arial" w:hAnsi="Arial" w:cs="Arial"/>
          <w:lang w:val="en-GB"/>
        </w:rPr>
        <w:t xml:space="preserve">Health Promotion has been investing in the </w:t>
      </w:r>
      <w:proofErr w:type="spellStart"/>
      <w:r w:rsidR="006935D5">
        <w:rPr>
          <w:rFonts w:ascii="Arial" w:hAnsi="Arial" w:cs="Arial"/>
          <w:lang w:val="en-GB"/>
        </w:rPr>
        <w:t>Ceàrns</w:t>
      </w:r>
      <w:proofErr w:type="spellEnd"/>
      <w:r w:rsidR="006935D5">
        <w:rPr>
          <w:rFonts w:ascii="Arial" w:hAnsi="Arial" w:cs="Arial"/>
          <w:lang w:val="en-GB"/>
        </w:rPr>
        <w:t xml:space="preserve"> Community Association in </w:t>
      </w:r>
      <w:proofErr w:type="spellStart"/>
      <w:r w:rsidR="006935D5">
        <w:rPr>
          <w:rFonts w:ascii="Arial" w:hAnsi="Arial" w:cs="Arial"/>
          <w:lang w:val="en-GB"/>
        </w:rPr>
        <w:t>Stornoway</w:t>
      </w:r>
      <w:proofErr w:type="spellEnd"/>
      <w:r w:rsidR="006935D5">
        <w:rPr>
          <w:rFonts w:ascii="Arial" w:hAnsi="Arial" w:cs="Arial"/>
          <w:lang w:val="en-GB"/>
        </w:rPr>
        <w:t xml:space="preserve"> with a view to reducing the isolation of elderly people in t</w:t>
      </w:r>
      <w:r w:rsidR="00D54F4B">
        <w:rPr>
          <w:rFonts w:ascii="Arial" w:hAnsi="Arial" w:cs="Arial"/>
          <w:lang w:val="en-GB"/>
        </w:rPr>
        <w:t xml:space="preserve">he scheme. A very successful initiative here that met throughout 2019 is the </w:t>
      </w:r>
      <w:proofErr w:type="spellStart"/>
      <w:r w:rsidR="00D54F4B">
        <w:rPr>
          <w:rFonts w:ascii="Arial" w:hAnsi="Arial" w:cs="Arial"/>
          <w:lang w:val="en-GB"/>
        </w:rPr>
        <w:t>Ceàrns</w:t>
      </w:r>
      <w:proofErr w:type="spellEnd"/>
      <w:r w:rsidR="00D54F4B">
        <w:rPr>
          <w:rFonts w:ascii="Arial" w:hAnsi="Arial" w:cs="Arial"/>
          <w:lang w:val="en-GB"/>
        </w:rPr>
        <w:t xml:space="preserve"> Spring Chickens Group. They have become motivated to the extent that they have been able to open a bank account for themselves and have also drawn up a constitution, with the support of Mary Maclean Health Promotion.</w:t>
      </w:r>
    </w:p>
    <w:p w:rsidR="00D54F4B" w:rsidRDefault="00D54F4B" w:rsidP="00C6233B">
      <w:pPr>
        <w:pStyle w:val="NoSpacing"/>
        <w:jc w:val="both"/>
        <w:rPr>
          <w:rFonts w:ascii="Arial" w:hAnsi="Arial" w:cs="Arial"/>
          <w:lang w:val="en-GB"/>
        </w:rPr>
      </w:pPr>
      <w:r>
        <w:rPr>
          <w:rFonts w:ascii="Arial" w:hAnsi="Arial" w:cs="Arial"/>
          <w:lang w:val="en-GB"/>
        </w:rPr>
        <w:t xml:space="preserve">An encouraging development in relation to the reducing of barriers between this group and young folk in the vicinity was the </w:t>
      </w:r>
      <w:r w:rsidR="003D3A0A">
        <w:rPr>
          <w:rFonts w:ascii="Arial" w:hAnsi="Arial" w:cs="Arial"/>
          <w:lang w:val="en-GB"/>
        </w:rPr>
        <w:t xml:space="preserve">holding of several meetings by the Spring Chickens over 2019/20 with members of the </w:t>
      </w:r>
      <w:proofErr w:type="spellStart"/>
      <w:r w:rsidR="003D3A0A">
        <w:rPr>
          <w:rFonts w:ascii="Arial" w:hAnsi="Arial" w:cs="Arial"/>
          <w:lang w:val="en-GB"/>
        </w:rPr>
        <w:t>Ceàrns</w:t>
      </w:r>
      <w:proofErr w:type="spellEnd"/>
      <w:r w:rsidR="003D3A0A">
        <w:rPr>
          <w:rFonts w:ascii="Arial" w:hAnsi="Arial" w:cs="Arial"/>
          <w:lang w:val="en-GB"/>
        </w:rPr>
        <w:t xml:space="preserve"> Youth Club.  They drew up plans to work together on horticultural projects. The young folk – in an imaginative venture – showed them basic computer skills on </w:t>
      </w:r>
      <w:proofErr w:type="spellStart"/>
      <w:r w:rsidR="003D3A0A">
        <w:rPr>
          <w:rFonts w:ascii="Arial" w:hAnsi="Arial" w:cs="Arial"/>
          <w:lang w:val="en-GB"/>
        </w:rPr>
        <w:t>iPads</w:t>
      </w:r>
      <w:proofErr w:type="spellEnd"/>
      <w:r w:rsidR="003D3A0A">
        <w:rPr>
          <w:rFonts w:ascii="Arial" w:hAnsi="Arial" w:cs="Arial"/>
          <w:lang w:val="en-GB"/>
        </w:rPr>
        <w:t xml:space="preserve"> received from the Citizens’ Advice Bureau. </w:t>
      </w:r>
    </w:p>
    <w:p w:rsidR="00DF738D" w:rsidRDefault="00DF738D" w:rsidP="00C6233B">
      <w:pPr>
        <w:pStyle w:val="NoSpacing"/>
        <w:jc w:val="both"/>
        <w:rPr>
          <w:rFonts w:ascii="Arial" w:hAnsi="Arial" w:cs="Arial"/>
          <w:u w:val="single"/>
          <w:lang w:val="en-GB"/>
        </w:rPr>
      </w:pPr>
    </w:p>
    <w:p w:rsidR="001346FF" w:rsidRDefault="001346FF" w:rsidP="00C6233B">
      <w:pPr>
        <w:pStyle w:val="NoSpacing"/>
        <w:jc w:val="both"/>
        <w:rPr>
          <w:rFonts w:ascii="Arial" w:hAnsi="Arial" w:cs="Arial"/>
          <w:u w:val="single"/>
          <w:lang w:val="en-GB"/>
        </w:rPr>
      </w:pPr>
    </w:p>
    <w:p w:rsidR="001346FF" w:rsidRDefault="001346FF" w:rsidP="00C6233B">
      <w:pPr>
        <w:pStyle w:val="NoSpacing"/>
        <w:jc w:val="both"/>
        <w:rPr>
          <w:rFonts w:ascii="Arial" w:hAnsi="Arial" w:cs="Arial"/>
          <w:lang w:val="en-GB"/>
        </w:rPr>
      </w:pPr>
      <w:proofErr w:type="spellStart"/>
      <w:r>
        <w:rPr>
          <w:rFonts w:ascii="Arial" w:hAnsi="Arial" w:cs="Arial"/>
          <w:lang w:val="en-GB"/>
        </w:rPr>
        <w:t>Erisort</w:t>
      </w:r>
      <w:proofErr w:type="spellEnd"/>
      <w:r>
        <w:rPr>
          <w:rFonts w:ascii="Arial" w:hAnsi="Arial" w:cs="Arial"/>
          <w:lang w:val="en-GB"/>
        </w:rPr>
        <w:t xml:space="preserve"> </w:t>
      </w:r>
      <w:proofErr w:type="spellStart"/>
      <w:r>
        <w:rPr>
          <w:rFonts w:ascii="Arial" w:hAnsi="Arial" w:cs="Arial"/>
          <w:lang w:val="en-GB"/>
        </w:rPr>
        <w:t>Reminscence</w:t>
      </w:r>
      <w:proofErr w:type="spellEnd"/>
      <w:r>
        <w:rPr>
          <w:rFonts w:ascii="Arial" w:hAnsi="Arial" w:cs="Arial"/>
          <w:lang w:val="en-GB"/>
        </w:rPr>
        <w:t xml:space="preserve"> Café</w:t>
      </w:r>
    </w:p>
    <w:p w:rsidR="007A7CEC" w:rsidRPr="001346FF" w:rsidRDefault="007A7CEC" w:rsidP="00C6233B">
      <w:pPr>
        <w:pStyle w:val="NoSpacing"/>
        <w:jc w:val="both"/>
        <w:rPr>
          <w:rFonts w:ascii="Arial" w:hAnsi="Arial" w:cs="Arial"/>
          <w:lang w:val="en-GB"/>
        </w:rPr>
      </w:pPr>
      <w:r>
        <w:rPr>
          <w:rFonts w:ascii="Arial" w:hAnsi="Arial" w:cs="Arial"/>
          <w:lang w:val="en-GB"/>
        </w:rPr>
        <w:t xml:space="preserve">This weekly gathering in the </w:t>
      </w:r>
      <w:proofErr w:type="spellStart"/>
      <w:r>
        <w:rPr>
          <w:rFonts w:ascii="Arial" w:hAnsi="Arial" w:cs="Arial"/>
          <w:lang w:val="en-GB"/>
        </w:rPr>
        <w:t>Erisort</w:t>
      </w:r>
      <w:proofErr w:type="spellEnd"/>
      <w:r>
        <w:rPr>
          <w:rFonts w:ascii="Arial" w:hAnsi="Arial" w:cs="Arial"/>
          <w:lang w:val="en-GB"/>
        </w:rPr>
        <w:t xml:space="preserve"> Ward Dayroom continues to go from strength to strength since it started in 2016.  The dedication &amp; enthusiasm of the former </w:t>
      </w:r>
      <w:proofErr w:type="spellStart"/>
      <w:r>
        <w:rPr>
          <w:rFonts w:ascii="Arial" w:hAnsi="Arial" w:cs="Arial"/>
          <w:lang w:val="en-GB"/>
        </w:rPr>
        <w:t>Clisham</w:t>
      </w:r>
      <w:proofErr w:type="spellEnd"/>
      <w:r>
        <w:rPr>
          <w:rFonts w:ascii="Arial" w:hAnsi="Arial" w:cs="Arial"/>
          <w:lang w:val="en-GB"/>
        </w:rPr>
        <w:t xml:space="preserve"> Ward Activities Co-ordinator</w:t>
      </w:r>
      <w:r w:rsidR="00C40748">
        <w:rPr>
          <w:rFonts w:ascii="Arial" w:hAnsi="Arial" w:cs="Arial"/>
          <w:lang w:val="en-GB"/>
        </w:rPr>
        <w:t xml:space="preserve">, </w:t>
      </w:r>
      <w:proofErr w:type="spellStart"/>
      <w:r w:rsidR="00C40748">
        <w:rPr>
          <w:rFonts w:ascii="Arial" w:hAnsi="Arial" w:cs="Arial"/>
          <w:lang w:val="en-GB"/>
        </w:rPr>
        <w:t>Alzheimers</w:t>
      </w:r>
      <w:proofErr w:type="spellEnd"/>
      <w:r w:rsidR="00C40748">
        <w:rPr>
          <w:rFonts w:ascii="Arial" w:hAnsi="Arial" w:cs="Arial"/>
          <w:lang w:val="en-GB"/>
        </w:rPr>
        <w:t xml:space="preserve"> Lewis and Harris</w:t>
      </w:r>
      <w:r>
        <w:rPr>
          <w:rFonts w:ascii="Arial" w:hAnsi="Arial" w:cs="Arial"/>
          <w:lang w:val="en-GB"/>
        </w:rPr>
        <w:t xml:space="preserve"> and the Patient Focus Public Involvement (PFPI) Officer have made it a welcoming and relaxed space for older patients with memory issues to come together over tea and cake around a table set with mementoes and artefacts from the past.  </w:t>
      </w:r>
      <w:r w:rsidR="00C40748">
        <w:rPr>
          <w:rFonts w:ascii="Arial" w:hAnsi="Arial" w:cs="Arial"/>
          <w:lang w:val="en-GB"/>
        </w:rPr>
        <w:t xml:space="preserve">Local artisans with craft and art expertise have come in to give demonstrations, &amp; frequent musical contributions from local musicians have been enormously appreciated.  An annual Christmas Party has been held on the afternoon of the Café since 2016, to which families and friends of the patients are invited.  Having </w:t>
      </w:r>
      <w:proofErr w:type="spellStart"/>
      <w:r w:rsidR="00C40748">
        <w:rPr>
          <w:rFonts w:ascii="Arial" w:hAnsi="Arial" w:cs="Arial"/>
          <w:lang w:val="en-GB"/>
        </w:rPr>
        <w:t>childrens</w:t>
      </w:r>
      <w:proofErr w:type="spellEnd"/>
      <w:r w:rsidR="00C40748">
        <w:rPr>
          <w:rFonts w:ascii="Arial" w:hAnsi="Arial" w:cs="Arial"/>
          <w:lang w:val="en-GB"/>
        </w:rPr>
        <w:t xml:space="preserve">’ choirs sing at this Party also has been meeting our inter-generational practice aspirations. </w:t>
      </w:r>
    </w:p>
    <w:p w:rsidR="00566E92" w:rsidRPr="00566E92" w:rsidRDefault="00566E92" w:rsidP="00B80D12">
      <w:pPr>
        <w:autoSpaceDE w:val="0"/>
        <w:autoSpaceDN w:val="0"/>
        <w:adjustRightInd w:val="0"/>
        <w:rPr>
          <w:rFonts w:ascii="Arial" w:hAnsi="Arial" w:cs="Arial"/>
          <w:color w:val="000000"/>
        </w:rPr>
      </w:pPr>
    </w:p>
    <w:p w:rsidR="00582B52" w:rsidRDefault="00582B52" w:rsidP="00C6233B">
      <w:pPr>
        <w:pStyle w:val="NoSpacing"/>
        <w:jc w:val="both"/>
        <w:rPr>
          <w:rFonts w:ascii="Arial" w:hAnsi="Arial" w:cs="Arial"/>
          <w:lang w:val="en-GB"/>
        </w:rPr>
      </w:pPr>
    </w:p>
    <w:p w:rsidR="009C7E57" w:rsidRDefault="009C7E57" w:rsidP="006E3785">
      <w:pPr>
        <w:pStyle w:val="NoSpacing"/>
        <w:rPr>
          <w:rFonts w:ascii="Arial" w:hAnsi="Arial" w:cs="Arial"/>
          <w:lang w:val="en-GB"/>
        </w:rPr>
      </w:pPr>
    </w:p>
    <w:p w:rsidR="00DF738D" w:rsidRDefault="00DF738D" w:rsidP="006E3785">
      <w:pPr>
        <w:pStyle w:val="NoSpacing"/>
        <w:rPr>
          <w:rFonts w:ascii="Arial" w:hAnsi="Arial" w:cs="Arial"/>
          <w:lang w:val="en-GB"/>
        </w:rPr>
      </w:pPr>
    </w:p>
    <w:p w:rsidR="009C7E57" w:rsidRDefault="009C7E57" w:rsidP="006E3785">
      <w:pPr>
        <w:pStyle w:val="NoSpacing"/>
        <w:rPr>
          <w:rFonts w:ascii="Arial" w:hAnsi="Arial" w:cs="Arial"/>
          <w:lang w:val="en-GB"/>
        </w:rPr>
      </w:pPr>
    </w:p>
    <w:p w:rsidR="00FF109E" w:rsidRDefault="00FF109E" w:rsidP="006E3785">
      <w:pPr>
        <w:pStyle w:val="NoSpacing"/>
        <w:rPr>
          <w:rFonts w:ascii="Arial" w:hAnsi="Arial" w:cs="Arial"/>
          <w:lang w:val="en-GB"/>
        </w:rPr>
      </w:pPr>
      <w:r>
        <w:rPr>
          <w:rFonts w:ascii="Arial" w:hAnsi="Arial" w:cs="Arial"/>
          <w:lang w:val="en-GB"/>
        </w:rPr>
        <w:t xml:space="preserve">          </w:t>
      </w:r>
    </w:p>
    <w:p w:rsidR="00760F63" w:rsidRDefault="00760F63" w:rsidP="006E3785">
      <w:pPr>
        <w:pStyle w:val="NoSpacing"/>
        <w:rPr>
          <w:rFonts w:ascii="Arial" w:hAnsi="Arial" w:cs="Arial"/>
          <w:lang w:val="en-GB"/>
        </w:rPr>
      </w:pPr>
    </w:p>
    <w:p w:rsidR="00760F63" w:rsidRPr="0017332A" w:rsidRDefault="008819EC" w:rsidP="005D3E78">
      <w:pPr>
        <w:pStyle w:val="NoSpacing"/>
        <w:rPr>
          <w:rFonts w:ascii="Arial" w:hAnsi="Arial" w:cs="Arial"/>
          <w:lang w:val="en-GB"/>
        </w:rPr>
      </w:pPr>
      <w:r>
        <w:rPr>
          <w:rFonts w:ascii="Arial" w:hAnsi="Arial" w:cs="Arial"/>
          <w:sz w:val="20"/>
          <w:szCs w:val="20"/>
          <w:lang w:val="en-GB"/>
        </w:rPr>
        <w:t xml:space="preserve">                                                                                              </w:t>
      </w:r>
      <w:r w:rsidR="00760F63">
        <w:rPr>
          <w:rFonts w:ascii="Arial" w:hAnsi="Arial" w:cs="Arial"/>
          <w:sz w:val="20"/>
          <w:szCs w:val="20"/>
          <w:lang w:val="en-GB"/>
        </w:rPr>
        <w:t xml:space="preserve">                         </w:t>
      </w:r>
      <w:r>
        <w:rPr>
          <w:rFonts w:ascii="Arial" w:hAnsi="Arial" w:cs="Arial"/>
          <w:sz w:val="20"/>
          <w:szCs w:val="20"/>
          <w:lang w:val="en-GB"/>
        </w:rPr>
        <w:t xml:space="preserve">                                                                                                                                                          </w:t>
      </w:r>
    </w:p>
    <w:p w:rsidR="00760F63" w:rsidRDefault="00760F63" w:rsidP="005D3E78">
      <w:pPr>
        <w:pStyle w:val="NoSpacing"/>
        <w:rPr>
          <w:rFonts w:ascii="Arial" w:hAnsi="Arial" w:cs="Arial"/>
          <w:b/>
          <w:lang w:val="en-GB"/>
        </w:rPr>
      </w:pPr>
    </w:p>
    <w:p w:rsidR="00760F63" w:rsidRDefault="00760F63" w:rsidP="005D3E78">
      <w:pPr>
        <w:pStyle w:val="NoSpacing"/>
        <w:rPr>
          <w:rFonts w:ascii="Arial" w:hAnsi="Arial" w:cs="Arial"/>
          <w:b/>
          <w:lang w:val="en-GB"/>
        </w:rPr>
      </w:pPr>
    </w:p>
    <w:p w:rsidR="00CE0256" w:rsidRDefault="001F7B8E" w:rsidP="005D3E78">
      <w:pPr>
        <w:pStyle w:val="NoSpacing"/>
        <w:rPr>
          <w:rFonts w:ascii="Arial" w:hAnsi="Arial" w:cs="Arial"/>
          <w:b/>
          <w:u w:val="single"/>
          <w:lang w:val="en-GB"/>
        </w:rPr>
      </w:pPr>
      <w:r w:rsidRPr="005D3E78">
        <w:rPr>
          <w:rFonts w:ascii="Arial" w:hAnsi="Arial" w:cs="Arial"/>
          <w:b/>
          <w:lang w:val="en-GB"/>
        </w:rPr>
        <w:lastRenderedPageBreak/>
        <w:t>4.7</w:t>
      </w:r>
      <w:r w:rsidRPr="005D3E78">
        <w:rPr>
          <w:rFonts w:ascii="Arial" w:hAnsi="Arial" w:cs="Arial"/>
          <w:b/>
          <w:lang w:val="en-GB"/>
        </w:rPr>
        <w:tab/>
      </w:r>
      <w:r w:rsidR="00CE0256" w:rsidRPr="005D3E78">
        <w:rPr>
          <w:rFonts w:ascii="Arial" w:hAnsi="Arial" w:cs="Arial"/>
          <w:b/>
          <w:u w:val="single"/>
          <w:lang w:val="en-GB"/>
        </w:rPr>
        <w:t>SEXUAL ORIENTATION</w:t>
      </w:r>
    </w:p>
    <w:p w:rsidR="00200486" w:rsidRDefault="00200486" w:rsidP="005D3E78">
      <w:pPr>
        <w:pStyle w:val="NoSpacing"/>
        <w:rPr>
          <w:rFonts w:ascii="Arial" w:hAnsi="Arial" w:cs="Arial"/>
          <w:b/>
          <w:u w:val="single"/>
          <w:lang w:val="en-GB"/>
        </w:rPr>
      </w:pPr>
    </w:p>
    <w:p w:rsidR="00200486" w:rsidRDefault="00200486" w:rsidP="00C6233B">
      <w:pPr>
        <w:pStyle w:val="NoSpacing"/>
        <w:jc w:val="both"/>
        <w:rPr>
          <w:rFonts w:ascii="Arial" w:hAnsi="Arial" w:cs="Arial"/>
          <w:b/>
          <w:u w:val="single"/>
          <w:lang w:val="en-GB"/>
        </w:rPr>
      </w:pPr>
      <w:r>
        <w:rPr>
          <w:rFonts w:ascii="Arial" w:hAnsi="Arial" w:cs="Arial"/>
          <w:b/>
          <w:u w:val="single"/>
          <w:lang w:val="en-GB"/>
        </w:rPr>
        <w:t>Outcome</w:t>
      </w:r>
    </w:p>
    <w:p w:rsidR="00200486" w:rsidRDefault="0081174B" w:rsidP="00C6233B">
      <w:pPr>
        <w:pStyle w:val="NoSpacing"/>
        <w:jc w:val="both"/>
        <w:rPr>
          <w:rFonts w:ascii="Arial" w:hAnsi="Arial" w:cs="Arial"/>
          <w:lang w:val="en-GB"/>
        </w:rPr>
      </w:pPr>
      <w:r>
        <w:rPr>
          <w:rFonts w:ascii="Arial" w:hAnsi="Arial" w:cs="Arial"/>
          <w:lang w:val="en-GB"/>
        </w:rPr>
        <w:t>We will endeavour to ensure that a person’s sexual orientation, if declared, shall be no obstacle to them as a beneficiary of care.</w:t>
      </w:r>
    </w:p>
    <w:p w:rsidR="0081174B" w:rsidRDefault="0081174B" w:rsidP="00C6233B">
      <w:pPr>
        <w:pStyle w:val="NoSpacing"/>
        <w:jc w:val="both"/>
        <w:rPr>
          <w:rFonts w:ascii="Arial" w:hAnsi="Arial" w:cs="Arial"/>
          <w:lang w:val="en-GB"/>
        </w:rPr>
      </w:pPr>
    </w:p>
    <w:p w:rsidR="0081174B" w:rsidRDefault="0081174B" w:rsidP="00C6233B">
      <w:pPr>
        <w:pStyle w:val="NoSpacing"/>
        <w:jc w:val="both"/>
        <w:rPr>
          <w:rFonts w:ascii="Arial" w:hAnsi="Arial" w:cs="Arial"/>
          <w:b/>
          <w:u w:val="single"/>
          <w:lang w:val="en-GB"/>
        </w:rPr>
      </w:pPr>
      <w:r>
        <w:rPr>
          <w:rFonts w:ascii="Arial" w:hAnsi="Arial" w:cs="Arial"/>
          <w:b/>
          <w:u w:val="single"/>
          <w:lang w:val="en-GB"/>
        </w:rPr>
        <w:t>Rationale</w:t>
      </w:r>
    </w:p>
    <w:p w:rsidR="00421B31" w:rsidRDefault="00421B31" w:rsidP="00C6233B">
      <w:pPr>
        <w:pStyle w:val="NoSpacing"/>
        <w:jc w:val="both"/>
        <w:rPr>
          <w:rFonts w:ascii="Arial" w:hAnsi="Arial" w:cs="Arial"/>
          <w:lang w:val="en-GB"/>
        </w:rPr>
      </w:pPr>
      <w:r>
        <w:rPr>
          <w:rFonts w:ascii="Arial" w:hAnsi="Arial" w:cs="Arial"/>
          <w:lang w:val="en-GB"/>
        </w:rPr>
        <w:t>A T</w:t>
      </w:r>
      <w:r w:rsidR="00AE106A">
        <w:rPr>
          <w:rFonts w:ascii="Arial" w:hAnsi="Arial" w:cs="Arial"/>
          <w:lang w:val="en-GB"/>
        </w:rPr>
        <w:t xml:space="preserve">rades </w:t>
      </w:r>
      <w:r>
        <w:rPr>
          <w:rFonts w:ascii="Arial" w:hAnsi="Arial" w:cs="Arial"/>
          <w:lang w:val="en-GB"/>
        </w:rPr>
        <w:t>U</w:t>
      </w:r>
      <w:r w:rsidR="00AE106A">
        <w:rPr>
          <w:rFonts w:ascii="Arial" w:hAnsi="Arial" w:cs="Arial"/>
          <w:lang w:val="en-GB"/>
        </w:rPr>
        <w:t xml:space="preserve">nion </w:t>
      </w:r>
      <w:r>
        <w:rPr>
          <w:rFonts w:ascii="Arial" w:hAnsi="Arial" w:cs="Arial"/>
          <w:lang w:val="en-GB"/>
        </w:rPr>
        <w:t>C</w:t>
      </w:r>
      <w:r w:rsidR="00AE106A">
        <w:rPr>
          <w:rFonts w:ascii="Arial" w:hAnsi="Arial" w:cs="Arial"/>
          <w:lang w:val="en-GB"/>
        </w:rPr>
        <w:t>ongress</w:t>
      </w:r>
      <w:r>
        <w:rPr>
          <w:rFonts w:ascii="Arial" w:hAnsi="Arial" w:cs="Arial"/>
          <w:lang w:val="en-GB"/>
        </w:rPr>
        <w:t xml:space="preserve"> survey of LGB employees in 2000 suggested that 44 per cent had experienced some form of discrimination.  Gay or lesbian individuals may be possible targets for hate crime additionally.</w:t>
      </w:r>
    </w:p>
    <w:p w:rsidR="00421B31" w:rsidRDefault="00421B31" w:rsidP="00C6233B">
      <w:pPr>
        <w:pStyle w:val="NoSpacing"/>
        <w:jc w:val="both"/>
        <w:rPr>
          <w:rFonts w:ascii="Arial" w:hAnsi="Arial" w:cs="Arial"/>
          <w:lang w:val="en-GB"/>
        </w:rPr>
      </w:pPr>
      <w:r>
        <w:rPr>
          <w:rFonts w:ascii="Arial" w:hAnsi="Arial" w:cs="Arial"/>
          <w:lang w:val="en-GB"/>
        </w:rPr>
        <w:t>Certain sexual health issues may be more prevalent in gay or lesbian populations e.g. gay men are in a higher risk group</w:t>
      </w:r>
      <w:r w:rsidR="007011FD">
        <w:rPr>
          <w:rFonts w:ascii="Arial" w:hAnsi="Arial" w:cs="Arial"/>
          <w:lang w:val="en-GB"/>
        </w:rPr>
        <w:t xml:space="preserve"> for HIV.  G</w:t>
      </w:r>
      <w:r>
        <w:rPr>
          <w:rFonts w:ascii="Arial" w:hAnsi="Arial" w:cs="Arial"/>
          <w:lang w:val="en-GB"/>
        </w:rPr>
        <w:t xml:space="preserve">ay and lesbian people may be less likely to be screened for certain conditions, meaning problems are not picked up as early as they could be.  </w:t>
      </w:r>
      <w:r w:rsidR="007011FD">
        <w:rPr>
          <w:rFonts w:ascii="Arial" w:hAnsi="Arial" w:cs="Arial"/>
          <w:lang w:val="en-GB"/>
        </w:rPr>
        <w:t xml:space="preserve">Research done by </w:t>
      </w:r>
      <w:proofErr w:type="gramStart"/>
      <w:r w:rsidR="007011FD">
        <w:rPr>
          <w:rFonts w:ascii="Arial" w:hAnsi="Arial" w:cs="Arial"/>
          <w:lang w:val="en-GB"/>
        </w:rPr>
        <w:t>de</w:t>
      </w:r>
      <w:proofErr w:type="gramEnd"/>
      <w:r w:rsidR="007011FD">
        <w:rPr>
          <w:rFonts w:ascii="Arial" w:hAnsi="Arial" w:cs="Arial"/>
          <w:lang w:val="en-GB"/>
        </w:rPr>
        <w:t xml:space="preserve"> Montfort University in 2009 showed that lesbi</w:t>
      </w:r>
      <w:r w:rsidR="004C57EB">
        <w:rPr>
          <w:rFonts w:ascii="Arial" w:hAnsi="Arial" w:cs="Arial"/>
          <w:lang w:val="en-GB"/>
        </w:rPr>
        <w:t>an and bisexual women were up to</w:t>
      </w:r>
      <w:r w:rsidR="007011FD">
        <w:rPr>
          <w:rFonts w:ascii="Arial" w:hAnsi="Arial" w:cs="Arial"/>
          <w:lang w:val="en-GB"/>
        </w:rPr>
        <w:t xml:space="preserve"> 10 times less likely to have had a cervical smear test in the preceding 3 years.</w:t>
      </w:r>
    </w:p>
    <w:p w:rsidR="007011FD" w:rsidRDefault="004C57EB" w:rsidP="00C6233B">
      <w:pPr>
        <w:pStyle w:val="NoSpacing"/>
        <w:jc w:val="both"/>
        <w:rPr>
          <w:rFonts w:ascii="Arial" w:hAnsi="Arial" w:cs="Arial"/>
          <w:lang w:val="en-GB"/>
        </w:rPr>
      </w:pPr>
      <w:r>
        <w:rPr>
          <w:rFonts w:ascii="Arial" w:hAnsi="Arial" w:cs="Arial"/>
          <w:lang w:val="en-GB"/>
        </w:rPr>
        <w:t>These health inequalities are particularly more acute around mental health, where evidence shows:</w:t>
      </w:r>
    </w:p>
    <w:p w:rsidR="004C57EB" w:rsidRDefault="004C57EB" w:rsidP="006B09A8">
      <w:pPr>
        <w:pStyle w:val="NoSpacing"/>
        <w:numPr>
          <w:ilvl w:val="0"/>
          <w:numId w:val="16"/>
        </w:numPr>
        <w:jc w:val="both"/>
        <w:rPr>
          <w:rFonts w:ascii="Arial" w:hAnsi="Arial" w:cs="Arial"/>
          <w:lang w:val="en-GB"/>
        </w:rPr>
      </w:pPr>
      <w:r>
        <w:rPr>
          <w:rFonts w:ascii="Arial" w:hAnsi="Arial" w:cs="Arial"/>
          <w:lang w:val="en-GB"/>
        </w:rPr>
        <w:t>Suicidal behaviour is 3 times more prevalent around Lesbian, gay and bisexual when compared to the general population; this rises to 8 times among transgender people</w:t>
      </w:r>
    </w:p>
    <w:p w:rsidR="004C57EB" w:rsidRDefault="004C57EB" w:rsidP="006B09A8">
      <w:pPr>
        <w:pStyle w:val="NoSpacing"/>
        <w:numPr>
          <w:ilvl w:val="0"/>
          <w:numId w:val="16"/>
        </w:numPr>
        <w:jc w:val="both"/>
        <w:rPr>
          <w:rFonts w:ascii="Arial" w:hAnsi="Arial" w:cs="Arial"/>
          <w:lang w:val="en-GB"/>
        </w:rPr>
      </w:pPr>
      <w:r>
        <w:rPr>
          <w:rFonts w:ascii="Arial" w:hAnsi="Arial" w:cs="Arial"/>
          <w:lang w:val="en-GB"/>
        </w:rPr>
        <w:t>Self-harm is 8 times more prevalent among LGB people; this rises to 20 times  among transgender people</w:t>
      </w:r>
    </w:p>
    <w:p w:rsidR="00F203FE" w:rsidRDefault="00F203FE" w:rsidP="00F203FE">
      <w:pPr>
        <w:pStyle w:val="NoSpacing"/>
        <w:jc w:val="both"/>
        <w:rPr>
          <w:rFonts w:ascii="Arial" w:hAnsi="Arial" w:cs="Arial"/>
          <w:lang w:val="en-GB"/>
        </w:rPr>
      </w:pPr>
    </w:p>
    <w:p w:rsidR="00F203FE" w:rsidRDefault="00F203FE" w:rsidP="00F203FE">
      <w:pPr>
        <w:pStyle w:val="NoSpacing"/>
        <w:jc w:val="both"/>
        <w:rPr>
          <w:rFonts w:ascii="Arial" w:hAnsi="Arial" w:cs="Arial"/>
          <w:lang w:val="en-GB"/>
        </w:rPr>
      </w:pPr>
    </w:p>
    <w:p w:rsidR="004C57EB" w:rsidRDefault="004C57EB" w:rsidP="004C57EB">
      <w:pPr>
        <w:pStyle w:val="NoSpacing"/>
        <w:jc w:val="both"/>
        <w:rPr>
          <w:rFonts w:ascii="Arial" w:hAnsi="Arial" w:cs="Arial"/>
          <w:lang w:val="en-GB"/>
        </w:rPr>
      </w:pPr>
    </w:p>
    <w:p w:rsidR="006A0CC3" w:rsidRDefault="006A0CC3" w:rsidP="006A0CC3">
      <w:pPr>
        <w:pStyle w:val="NoSpacing"/>
        <w:jc w:val="both"/>
        <w:rPr>
          <w:rFonts w:ascii="Arial" w:hAnsi="Arial" w:cs="Arial"/>
          <w:b/>
          <w:u w:val="single"/>
          <w:lang w:val="en-GB"/>
        </w:rPr>
      </w:pPr>
      <w:r>
        <w:rPr>
          <w:rFonts w:ascii="Arial" w:hAnsi="Arial" w:cs="Arial"/>
          <w:b/>
          <w:u w:val="single"/>
          <w:lang w:val="en-GB"/>
        </w:rPr>
        <w:t>What we’re doing</w:t>
      </w:r>
    </w:p>
    <w:p w:rsidR="006A0CC3" w:rsidRDefault="006A0CC3" w:rsidP="004C57EB">
      <w:pPr>
        <w:pStyle w:val="NoSpacing"/>
        <w:jc w:val="both"/>
        <w:rPr>
          <w:rFonts w:ascii="Arial" w:hAnsi="Arial" w:cs="Arial"/>
          <w:lang w:val="en-GB"/>
        </w:rPr>
      </w:pPr>
    </w:p>
    <w:p w:rsidR="00B82874" w:rsidRPr="00A87458" w:rsidRDefault="00B80D12" w:rsidP="00A87458">
      <w:pPr>
        <w:pStyle w:val="NoSpacing"/>
        <w:jc w:val="both"/>
        <w:rPr>
          <w:rFonts w:ascii="Arial" w:hAnsi="Arial" w:cs="Arial"/>
          <w:lang w:val="en-GB"/>
        </w:rPr>
      </w:pPr>
      <w:r>
        <w:rPr>
          <w:rFonts w:ascii="Arial" w:hAnsi="Arial" w:cs="Arial"/>
          <w:lang w:val="en-GB"/>
        </w:rPr>
        <w:t xml:space="preserve"> T</w:t>
      </w:r>
      <w:r w:rsidR="008D2A7D">
        <w:rPr>
          <w:rFonts w:ascii="Arial" w:hAnsi="Arial" w:cs="Arial"/>
          <w:lang w:val="en-GB"/>
        </w:rPr>
        <w:t xml:space="preserve">he second LGBT Pride March in </w:t>
      </w:r>
      <w:proofErr w:type="spellStart"/>
      <w:r w:rsidR="008D2A7D">
        <w:rPr>
          <w:rFonts w:ascii="Arial" w:hAnsi="Arial" w:cs="Arial"/>
          <w:lang w:val="en-GB"/>
        </w:rPr>
        <w:t>Stornoway</w:t>
      </w:r>
      <w:proofErr w:type="spellEnd"/>
      <w:r w:rsidR="008D2A7D">
        <w:rPr>
          <w:rFonts w:ascii="Arial" w:hAnsi="Arial" w:cs="Arial"/>
          <w:lang w:val="en-GB"/>
        </w:rPr>
        <w:t xml:space="preserve"> </w:t>
      </w:r>
      <w:r>
        <w:rPr>
          <w:rFonts w:ascii="Arial" w:hAnsi="Arial" w:cs="Arial"/>
          <w:lang w:val="en-GB"/>
        </w:rPr>
        <w:t xml:space="preserve">took place in October 2019, organised by NHSWI Public Health in conjunction with Mental Health Services &amp; support groups. </w:t>
      </w:r>
    </w:p>
    <w:p w:rsidR="001E7305" w:rsidRDefault="001E7305" w:rsidP="00C6233B">
      <w:pPr>
        <w:pStyle w:val="NoSpacing"/>
        <w:jc w:val="both"/>
        <w:rPr>
          <w:rFonts w:ascii="Arial" w:hAnsi="Arial" w:cs="Arial"/>
          <w:lang w:val="en-GB"/>
        </w:rPr>
      </w:pPr>
    </w:p>
    <w:p w:rsidR="001E7305" w:rsidRPr="005D3E78" w:rsidRDefault="001E7305" w:rsidP="00C6233B">
      <w:pPr>
        <w:pStyle w:val="NoSpacing"/>
        <w:jc w:val="both"/>
        <w:rPr>
          <w:rFonts w:ascii="Arial" w:hAnsi="Arial" w:cs="Arial"/>
          <w:lang w:val="en-GB"/>
        </w:rPr>
      </w:pPr>
    </w:p>
    <w:p w:rsidR="006B1AD2" w:rsidRDefault="006B1AD2" w:rsidP="00C6233B">
      <w:pPr>
        <w:pStyle w:val="NoSpacing"/>
        <w:jc w:val="both"/>
        <w:rPr>
          <w:rFonts w:ascii="Arial" w:hAnsi="Arial" w:cs="Arial"/>
          <w:lang w:val="en-GB"/>
        </w:rPr>
      </w:pPr>
    </w:p>
    <w:p w:rsidR="005D3E78" w:rsidRDefault="005D3E78" w:rsidP="005D3E78">
      <w:pPr>
        <w:pStyle w:val="NoSpacing"/>
        <w:rPr>
          <w:rFonts w:ascii="Arial" w:hAnsi="Arial" w:cs="Arial"/>
          <w:lang w:val="en-GB"/>
        </w:rPr>
      </w:pPr>
    </w:p>
    <w:p w:rsidR="0017332A" w:rsidRDefault="0017332A" w:rsidP="005D3E78">
      <w:pPr>
        <w:pStyle w:val="NoSpacing"/>
        <w:rPr>
          <w:rFonts w:ascii="Arial" w:hAnsi="Arial" w:cs="Arial"/>
          <w:lang w:val="en-GB"/>
        </w:rPr>
      </w:pPr>
    </w:p>
    <w:p w:rsidR="005D3E78" w:rsidRDefault="005D3E78" w:rsidP="005D3E78">
      <w:pPr>
        <w:pStyle w:val="NoSpacing"/>
        <w:rPr>
          <w:rFonts w:ascii="Arial" w:hAnsi="Arial" w:cs="Arial"/>
          <w:lang w:val="en-GB"/>
        </w:rPr>
      </w:pPr>
    </w:p>
    <w:p w:rsidR="0017332A" w:rsidRPr="005D3E78" w:rsidRDefault="0017332A" w:rsidP="005D3E78">
      <w:pPr>
        <w:pStyle w:val="NoSpacing"/>
        <w:rPr>
          <w:rFonts w:ascii="Arial" w:hAnsi="Arial" w:cs="Arial"/>
          <w:lang w:val="en-GB"/>
        </w:rPr>
      </w:pPr>
    </w:p>
    <w:p w:rsidR="00B82874" w:rsidRDefault="001F7B8E" w:rsidP="005D3E78">
      <w:pPr>
        <w:pStyle w:val="NoSpacing"/>
        <w:rPr>
          <w:rFonts w:ascii="Arial" w:hAnsi="Arial" w:cs="Arial"/>
          <w:b/>
          <w:u w:val="single"/>
          <w:lang w:val="en-GB"/>
        </w:rPr>
      </w:pPr>
      <w:r w:rsidRPr="005D3E78">
        <w:rPr>
          <w:rFonts w:ascii="Arial" w:hAnsi="Arial" w:cs="Arial"/>
          <w:b/>
          <w:lang w:val="en-GB"/>
        </w:rPr>
        <w:lastRenderedPageBreak/>
        <w:t>4.8</w:t>
      </w:r>
      <w:r w:rsidRPr="005D3E78">
        <w:rPr>
          <w:rFonts w:ascii="Arial" w:hAnsi="Arial" w:cs="Arial"/>
          <w:b/>
          <w:lang w:val="en-GB"/>
        </w:rPr>
        <w:tab/>
      </w:r>
      <w:r w:rsidR="00B82874" w:rsidRPr="005D3E78">
        <w:rPr>
          <w:rFonts w:ascii="Arial" w:hAnsi="Arial" w:cs="Arial"/>
          <w:b/>
          <w:u w:val="single"/>
          <w:lang w:val="en-GB"/>
        </w:rPr>
        <w:t>GENDER REASSIGNMENT</w:t>
      </w:r>
    </w:p>
    <w:p w:rsidR="007754C3" w:rsidRDefault="007754C3" w:rsidP="005D3E78">
      <w:pPr>
        <w:pStyle w:val="NoSpacing"/>
        <w:rPr>
          <w:rFonts w:ascii="Arial" w:hAnsi="Arial" w:cs="Arial"/>
          <w:b/>
          <w:u w:val="single"/>
          <w:lang w:val="en-GB"/>
        </w:rPr>
      </w:pPr>
    </w:p>
    <w:p w:rsidR="007754C3" w:rsidRDefault="007754C3" w:rsidP="00C6233B">
      <w:pPr>
        <w:pStyle w:val="NoSpacing"/>
        <w:jc w:val="both"/>
        <w:rPr>
          <w:rFonts w:ascii="Arial" w:hAnsi="Arial" w:cs="Arial"/>
          <w:b/>
          <w:u w:val="single"/>
          <w:lang w:val="en-GB"/>
        </w:rPr>
      </w:pPr>
      <w:r>
        <w:rPr>
          <w:rFonts w:ascii="Arial" w:hAnsi="Arial" w:cs="Arial"/>
          <w:b/>
          <w:u w:val="single"/>
          <w:lang w:val="en-GB"/>
        </w:rPr>
        <w:t>Outcome</w:t>
      </w:r>
    </w:p>
    <w:p w:rsidR="00B82874" w:rsidRDefault="007754C3" w:rsidP="00C6233B">
      <w:pPr>
        <w:pStyle w:val="NoSpacing"/>
        <w:jc w:val="both"/>
        <w:rPr>
          <w:rFonts w:ascii="Arial" w:hAnsi="Arial" w:cs="Arial"/>
          <w:lang w:val="en-GB"/>
        </w:rPr>
      </w:pPr>
      <w:r>
        <w:rPr>
          <w:rFonts w:ascii="Arial" w:hAnsi="Arial" w:cs="Arial"/>
          <w:lang w:val="en-GB"/>
        </w:rPr>
        <w:t>We will dea</w:t>
      </w:r>
      <w:r w:rsidR="00D53793">
        <w:rPr>
          <w:rFonts w:ascii="Arial" w:hAnsi="Arial" w:cs="Arial"/>
          <w:lang w:val="en-GB"/>
        </w:rPr>
        <w:t>l sensitively, &amp; with discretion</w:t>
      </w:r>
      <w:proofErr w:type="gramStart"/>
      <w:r w:rsidR="00D53793">
        <w:rPr>
          <w:rFonts w:ascii="Arial" w:hAnsi="Arial" w:cs="Arial"/>
          <w:lang w:val="en-GB"/>
        </w:rPr>
        <w:t xml:space="preserve">, </w:t>
      </w:r>
      <w:r>
        <w:rPr>
          <w:rFonts w:ascii="Arial" w:hAnsi="Arial" w:cs="Arial"/>
          <w:lang w:val="en-GB"/>
        </w:rPr>
        <w:t xml:space="preserve"> any</w:t>
      </w:r>
      <w:proofErr w:type="gramEnd"/>
      <w:r>
        <w:rPr>
          <w:rFonts w:ascii="Arial" w:hAnsi="Arial" w:cs="Arial"/>
          <w:lang w:val="en-GB"/>
        </w:rPr>
        <w:t xml:space="preserve"> transgender or transsexual </w:t>
      </w:r>
      <w:r w:rsidR="00D53793">
        <w:rPr>
          <w:rFonts w:ascii="Arial" w:hAnsi="Arial" w:cs="Arial"/>
          <w:lang w:val="en-GB"/>
        </w:rPr>
        <w:t xml:space="preserve">patient that comes into our orbit. </w:t>
      </w:r>
    </w:p>
    <w:p w:rsidR="00D53793" w:rsidRDefault="00D53793" w:rsidP="00C6233B">
      <w:pPr>
        <w:pStyle w:val="NoSpacing"/>
        <w:jc w:val="both"/>
        <w:rPr>
          <w:rFonts w:ascii="Arial" w:hAnsi="Arial" w:cs="Arial"/>
          <w:lang w:val="en-GB"/>
        </w:rPr>
      </w:pPr>
    </w:p>
    <w:p w:rsidR="00D53793" w:rsidRDefault="00D53793" w:rsidP="00C6233B">
      <w:pPr>
        <w:pStyle w:val="NoSpacing"/>
        <w:jc w:val="both"/>
        <w:rPr>
          <w:rFonts w:ascii="Arial" w:hAnsi="Arial" w:cs="Arial"/>
          <w:b/>
          <w:u w:val="single"/>
          <w:lang w:val="en-GB"/>
        </w:rPr>
      </w:pPr>
      <w:r>
        <w:rPr>
          <w:rFonts w:ascii="Arial" w:hAnsi="Arial" w:cs="Arial"/>
          <w:b/>
          <w:u w:val="single"/>
          <w:lang w:val="en-GB"/>
        </w:rPr>
        <w:t>Rationale</w:t>
      </w:r>
    </w:p>
    <w:p w:rsidR="00700C73" w:rsidRDefault="00D53793" w:rsidP="00C6233B">
      <w:pPr>
        <w:shd w:val="clear" w:color="auto" w:fill="FFFFFF"/>
        <w:spacing w:after="150"/>
        <w:jc w:val="both"/>
        <w:rPr>
          <w:rFonts w:ascii="Arial" w:hAnsi="Arial" w:cs="Arial"/>
          <w:lang w:val="en-GB"/>
        </w:rPr>
      </w:pPr>
      <w:r>
        <w:rPr>
          <w:rFonts w:ascii="Arial" w:hAnsi="Arial" w:cs="Arial"/>
          <w:lang w:val="en-GB"/>
        </w:rPr>
        <w:t>Surveys have found that rates of mental ill health in this group are higher than the average.  Transgender individuals can also face discrimination</w:t>
      </w:r>
      <w:r w:rsidR="00700C73">
        <w:rPr>
          <w:rFonts w:ascii="Arial" w:hAnsi="Arial" w:cs="Arial"/>
          <w:lang w:val="en-GB"/>
        </w:rPr>
        <w:t xml:space="preserve"> and harassment, and be possible targets for hate crime.</w:t>
      </w:r>
    </w:p>
    <w:p w:rsidR="00700C73" w:rsidRPr="00700C73" w:rsidRDefault="00700C73" w:rsidP="00C6233B">
      <w:pPr>
        <w:shd w:val="clear" w:color="auto" w:fill="FFFFFF"/>
        <w:spacing w:after="150"/>
        <w:jc w:val="both"/>
        <w:rPr>
          <w:rFonts w:ascii="Arial" w:hAnsi="Arial" w:cs="Arial"/>
          <w:lang w:val="en-GB"/>
        </w:rPr>
      </w:pPr>
      <w:r>
        <w:rPr>
          <w:rFonts w:ascii="Arial" w:hAnsi="Arial" w:cs="Arial"/>
          <w:lang w:val="en-GB"/>
        </w:rPr>
        <w:t xml:space="preserve"> Under the terms of  the 2010 Equality Act,  </w:t>
      </w:r>
      <w:r>
        <w:rPr>
          <w:rFonts w:ascii="Helvetica" w:hAnsi="Helvetica" w:cs="Helvetica"/>
          <w:color w:val="0A0A0A"/>
        </w:rPr>
        <w:t>the requirement for medical supervision to take place as part of a process of ‘gender reassignment’ has been removed for Gender Reassignment,  so someone who simply changes the gender role in which they live without ever going to see a doctor is protected.</w:t>
      </w:r>
    </w:p>
    <w:p w:rsidR="00D53793" w:rsidRPr="00700C73" w:rsidRDefault="00700C73" w:rsidP="00C6233B">
      <w:pPr>
        <w:pStyle w:val="NoSpacing"/>
        <w:jc w:val="both"/>
        <w:rPr>
          <w:rFonts w:ascii="Arial" w:hAnsi="Arial" w:cs="Arial"/>
          <w:b/>
          <w:u w:val="single"/>
          <w:lang w:val="en-GB"/>
        </w:rPr>
      </w:pPr>
      <w:r>
        <w:rPr>
          <w:rFonts w:ascii="Arial" w:hAnsi="Arial" w:cs="Arial"/>
          <w:b/>
          <w:u w:val="single"/>
          <w:lang w:val="en-GB"/>
        </w:rPr>
        <w:t>What we’re doing</w:t>
      </w:r>
    </w:p>
    <w:p w:rsidR="00697D88" w:rsidRDefault="00AE106A" w:rsidP="00C6233B">
      <w:pPr>
        <w:pStyle w:val="NoSpacing"/>
        <w:jc w:val="both"/>
        <w:rPr>
          <w:rFonts w:ascii="Arial" w:hAnsi="Arial" w:cs="Arial"/>
          <w:lang w:val="en-GB"/>
        </w:rPr>
      </w:pPr>
      <w:r>
        <w:rPr>
          <w:rFonts w:ascii="Arial" w:hAnsi="Arial" w:cs="Arial"/>
          <w:lang w:val="en-GB"/>
        </w:rPr>
        <w:t>NHS Western Isles has a Policy and Action Plan in place for this, and sensitive awareness and the need for dignity has been stressed at the Equality Act training sessions.</w:t>
      </w:r>
    </w:p>
    <w:p w:rsidR="00AE106A" w:rsidRDefault="00AE106A" w:rsidP="00C6233B">
      <w:pPr>
        <w:pStyle w:val="NoSpacing"/>
        <w:jc w:val="both"/>
        <w:rPr>
          <w:rFonts w:ascii="Arial" w:hAnsi="Arial" w:cs="Arial"/>
          <w:lang w:val="en-GB"/>
        </w:rPr>
      </w:pPr>
    </w:p>
    <w:p w:rsidR="00AE106A" w:rsidRPr="005D3E78" w:rsidRDefault="00AE106A" w:rsidP="00C6233B">
      <w:pPr>
        <w:pStyle w:val="NoSpacing"/>
        <w:jc w:val="both"/>
        <w:rPr>
          <w:rFonts w:ascii="Arial" w:hAnsi="Arial" w:cs="Arial"/>
          <w:lang w:val="en-GB"/>
        </w:rPr>
      </w:pPr>
      <w:r>
        <w:rPr>
          <w:rFonts w:ascii="Arial" w:hAnsi="Arial" w:cs="Arial"/>
          <w:lang w:val="en-GB"/>
        </w:rPr>
        <w:t>More broadly speaking in the community, this comes under the auspices of the LGBT Working Group set up by DESG (the Western Isles multi-agency Diversity and Equalit</w:t>
      </w:r>
      <w:r w:rsidR="00BA413E">
        <w:rPr>
          <w:rFonts w:ascii="Arial" w:hAnsi="Arial" w:cs="Arial"/>
          <w:lang w:val="en-GB"/>
        </w:rPr>
        <w:t xml:space="preserve">y Steering Group).  </w:t>
      </w:r>
    </w:p>
    <w:p w:rsidR="00697D88" w:rsidRDefault="00697D88" w:rsidP="00C6233B">
      <w:pPr>
        <w:pStyle w:val="NoSpacing"/>
        <w:jc w:val="both"/>
        <w:rPr>
          <w:rFonts w:ascii="Arial" w:hAnsi="Arial" w:cs="Arial"/>
          <w:lang w:val="en-GB"/>
        </w:rPr>
      </w:pPr>
    </w:p>
    <w:p w:rsidR="00A33449" w:rsidRDefault="00A33449" w:rsidP="00C6233B">
      <w:pPr>
        <w:pStyle w:val="NoSpacing"/>
        <w:jc w:val="both"/>
        <w:rPr>
          <w:rFonts w:ascii="Arial" w:hAnsi="Arial" w:cs="Arial"/>
          <w:lang w:val="en-GB"/>
        </w:rPr>
      </w:pPr>
    </w:p>
    <w:p w:rsidR="00A33449" w:rsidRPr="005D3E78" w:rsidRDefault="00A33449" w:rsidP="00C6233B">
      <w:pPr>
        <w:pStyle w:val="NoSpacing"/>
        <w:jc w:val="both"/>
        <w:rPr>
          <w:rFonts w:ascii="Arial" w:hAnsi="Arial" w:cs="Arial"/>
          <w:lang w:val="en-GB"/>
        </w:rPr>
      </w:pPr>
    </w:p>
    <w:p w:rsidR="00697D88" w:rsidRPr="005D3E78" w:rsidRDefault="001F7B8E" w:rsidP="00C6233B">
      <w:pPr>
        <w:pStyle w:val="NoSpacing"/>
        <w:jc w:val="both"/>
        <w:rPr>
          <w:rFonts w:ascii="Arial" w:hAnsi="Arial" w:cs="Arial"/>
          <w:b/>
          <w:u w:val="single"/>
          <w:lang w:val="en-GB"/>
        </w:rPr>
      </w:pPr>
      <w:r w:rsidRPr="005D3E78">
        <w:rPr>
          <w:rFonts w:ascii="Arial" w:hAnsi="Arial" w:cs="Arial"/>
          <w:b/>
          <w:lang w:val="en-GB"/>
        </w:rPr>
        <w:t>4.9</w:t>
      </w:r>
      <w:r w:rsidRPr="005D3E78">
        <w:rPr>
          <w:rFonts w:ascii="Arial" w:hAnsi="Arial" w:cs="Arial"/>
          <w:b/>
          <w:lang w:val="en-GB"/>
        </w:rPr>
        <w:tab/>
      </w:r>
      <w:r w:rsidR="00697D88" w:rsidRPr="005D3E78">
        <w:rPr>
          <w:rFonts w:ascii="Arial" w:hAnsi="Arial" w:cs="Arial"/>
          <w:b/>
          <w:u w:val="single"/>
          <w:lang w:val="en-GB"/>
        </w:rPr>
        <w:t>MARRIAGE AND CIVIL PARTNERSHIP</w:t>
      </w:r>
    </w:p>
    <w:p w:rsidR="00697D88" w:rsidRPr="005D3E78" w:rsidRDefault="00697D88" w:rsidP="00C6233B">
      <w:pPr>
        <w:pStyle w:val="NoSpacing"/>
        <w:jc w:val="both"/>
        <w:rPr>
          <w:rFonts w:ascii="Arial" w:hAnsi="Arial" w:cs="Arial"/>
          <w:lang w:val="en-GB"/>
        </w:rPr>
      </w:pPr>
    </w:p>
    <w:p w:rsidR="00697D88" w:rsidRDefault="00AE106A" w:rsidP="00C6233B">
      <w:pPr>
        <w:pStyle w:val="NoSpacing"/>
        <w:jc w:val="both"/>
        <w:rPr>
          <w:rFonts w:ascii="Arial" w:hAnsi="Arial" w:cs="Arial"/>
          <w:b/>
          <w:u w:val="single"/>
          <w:lang w:val="en-GB"/>
        </w:rPr>
      </w:pPr>
      <w:r>
        <w:rPr>
          <w:rFonts w:ascii="Arial" w:hAnsi="Arial" w:cs="Arial"/>
          <w:b/>
          <w:u w:val="single"/>
          <w:lang w:val="en-GB"/>
        </w:rPr>
        <w:t>Outcome</w:t>
      </w:r>
    </w:p>
    <w:p w:rsidR="00AE106A" w:rsidRDefault="00824E94" w:rsidP="00C6233B">
      <w:pPr>
        <w:pStyle w:val="NoSpacing"/>
        <w:jc w:val="both"/>
        <w:rPr>
          <w:rFonts w:ascii="Arial" w:hAnsi="Arial" w:cs="Arial"/>
          <w:lang w:val="en-GB"/>
        </w:rPr>
      </w:pPr>
      <w:r>
        <w:rPr>
          <w:rFonts w:ascii="Arial" w:hAnsi="Arial" w:cs="Arial"/>
          <w:lang w:val="en-GB"/>
        </w:rPr>
        <w:t>NHS Western Isles will give respect and support to all couples who either receive care from the organisation or work for it, in order to promote stable and loving unions.</w:t>
      </w:r>
    </w:p>
    <w:p w:rsidR="00824E94" w:rsidRDefault="00824E94" w:rsidP="005D3E78">
      <w:pPr>
        <w:pStyle w:val="NoSpacing"/>
        <w:rPr>
          <w:rFonts w:ascii="Arial" w:hAnsi="Arial" w:cs="Arial"/>
          <w:lang w:val="en-GB"/>
        </w:rPr>
      </w:pPr>
    </w:p>
    <w:p w:rsidR="00824E94" w:rsidRDefault="00824E94" w:rsidP="005D3E78">
      <w:pPr>
        <w:pStyle w:val="NoSpacing"/>
        <w:rPr>
          <w:rFonts w:ascii="Arial" w:hAnsi="Arial" w:cs="Arial"/>
          <w:lang w:val="en-GB"/>
        </w:rPr>
      </w:pPr>
    </w:p>
    <w:p w:rsidR="00824E94" w:rsidRPr="00824E94" w:rsidRDefault="00824E94" w:rsidP="00C6233B">
      <w:pPr>
        <w:pStyle w:val="NoSpacing"/>
        <w:jc w:val="both"/>
        <w:rPr>
          <w:rFonts w:ascii="Arial" w:hAnsi="Arial" w:cs="Arial"/>
          <w:b/>
          <w:u w:val="single"/>
          <w:lang w:val="en-GB"/>
        </w:rPr>
      </w:pPr>
      <w:r>
        <w:rPr>
          <w:rFonts w:ascii="Arial" w:hAnsi="Arial" w:cs="Arial"/>
          <w:b/>
          <w:u w:val="single"/>
          <w:lang w:val="en-GB"/>
        </w:rPr>
        <w:t>Rationale</w:t>
      </w:r>
    </w:p>
    <w:p w:rsidR="00102793" w:rsidRDefault="00824E94" w:rsidP="00C6233B">
      <w:pPr>
        <w:pStyle w:val="NoSpacing"/>
        <w:jc w:val="both"/>
        <w:rPr>
          <w:rFonts w:ascii="Arial" w:hAnsi="Arial" w:cs="Arial"/>
          <w:lang w:val="en-GB"/>
        </w:rPr>
      </w:pPr>
      <w:r>
        <w:rPr>
          <w:rFonts w:ascii="Arial" w:hAnsi="Arial" w:cs="Arial"/>
          <w:lang w:val="en-GB"/>
        </w:rPr>
        <w:t xml:space="preserve">A wide body of research has shown how steadfast and stable couple relationships are vital to the security and welfare of children, and therefore to society as a whole. </w:t>
      </w:r>
      <w:r w:rsidR="0097596A">
        <w:rPr>
          <w:rFonts w:ascii="Arial" w:hAnsi="Arial" w:cs="Arial"/>
          <w:lang w:val="en-GB"/>
        </w:rPr>
        <w:t xml:space="preserve">Domestic violence, as previously mentioned, is particularly corrosive here, </w:t>
      </w:r>
      <w:r w:rsidR="0097596A">
        <w:rPr>
          <w:rFonts w:ascii="Arial" w:hAnsi="Arial" w:cs="Arial"/>
          <w:lang w:val="en-GB"/>
        </w:rPr>
        <w:lastRenderedPageBreak/>
        <w:t>but is not the only variable.  Difficulties in maintaining a healthy work/life balance can fracture family cohesion unless changes to lifestyle are made.</w:t>
      </w:r>
    </w:p>
    <w:p w:rsidR="0097596A" w:rsidRDefault="0097596A" w:rsidP="00C6233B">
      <w:pPr>
        <w:pStyle w:val="NoSpacing"/>
        <w:jc w:val="both"/>
        <w:rPr>
          <w:rFonts w:ascii="Arial" w:hAnsi="Arial" w:cs="Arial"/>
          <w:lang w:val="en-GB"/>
        </w:rPr>
      </w:pPr>
    </w:p>
    <w:p w:rsidR="00102793" w:rsidRPr="0097596A" w:rsidRDefault="0097596A" w:rsidP="00C6233B">
      <w:pPr>
        <w:pStyle w:val="NoSpacing"/>
        <w:jc w:val="both"/>
        <w:rPr>
          <w:rFonts w:ascii="Arial" w:hAnsi="Arial" w:cs="Arial"/>
          <w:b/>
          <w:u w:val="single"/>
          <w:lang w:val="en-GB"/>
        </w:rPr>
      </w:pPr>
      <w:r>
        <w:rPr>
          <w:rFonts w:ascii="Arial" w:hAnsi="Arial" w:cs="Arial"/>
          <w:b/>
          <w:u w:val="single"/>
          <w:lang w:val="en-GB"/>
        </w:rPr>
        <w:t>What we’re doing</w:t>
      </w:r>
    </w:p>
    <w:p w:rsidR="00102793" w:rsidRDefault="00102793" w:rsidP="00C6233B">
      <w:pPr>
        <w:pStyle w:val="NoSpacing"/>
        <w:jc w:val="both"/>
        <w:rPr>
          <w:rFonts w:ascii="Arial" w:hAnsi="Arial" w:cs="Arial"/>
          <w:lang w:val="en-GB"/>
        </w:rPr>
      </w:pPr>
      <w:r w:rsidRPr="005D3E78">
        <w:rPr>
          <w:rFonts w:ascii="Arial" w:hAnsi="Arial" w:cs="Arial"/>
          <w:lang w:val="en-GB"/>
        </w:rPr>
        <w:t>Health Visitors and Mental Health staff work effectively with Social Work colleagues to support vulnerable couples and families who are experiencing economic and social difficulties.</w:t>
      </w:r>
      <w:r w:rsidR="0097596A">
        <w:rPr>
          <w:rFonts w:ascii="Arial" w:hAnsi="Arial" w:cs="Arial"/>
          <w:lang w:val="en-GB"/>
        </w:rPr>
        <w:t xml:space="preserve">  Where relationships are coming under particular strain, there are referral pathways to the Family Mediation Service counselling support.</w:t>
      </w:r>
    </w:p>
    <w:p w:rsidR="0097596A" w:rsidRDefault="0097596A" w:rsidP="00C6233B">
      <w:pPr>
        <w:pStyle w:val="NoSpacing"/>
        <w:jc w:val="both"/>
        <w:rPr>
          <w:rFonts w:ascii="Arial" w:hAnsi="Arial" w:cs="Arial"/>
          <w:lang w:val="en-GB"/>
        </w:rPr>
      </w:pPr>
      <w:r>
        <w:rPr>
          <w:rFonts w:ascii="Arial" w:hAnsi="Arial" w:cs="Arial"/>
          <w:lang w:val="en-GB"/>
        </w:rPr>
        <w:t>Employees who experience particularly stressful family circumstances, such as a child health crisis, can apply through their line manager for Special Leave, within the parameters of the Special Leave Policy</w:t>
      </w:r>
      <w:r w:rsidR="00B5288F">
        <w:rPr>
          <w:rFonts w:ascii="Arial" w:hAnsi="Arial" w:cs="Arial"/>
          <w:lang w:val="en-GB"/>
        </w:rPr>
        <w:t xml:space="preserve">.  </w:t>
      </w:r>
    </w:p>
    <w:p w:rsidR="002750B2" w:rsidRDefault="002750B2" w:rsidP="00C6233B">
      <w:pPr>
        <w:pStyle w:val="NoSpacing"/>
        <w:jc w:val="both"/>
        <w:rPr>
          <w:rFonts w:ascii="Arial" w:hAnsi="Arial" w:cs="Arial"/>
          <w:lang w:val="en-GB"/>
        </w:rPr>
      </w:pPr>
      <w:r>
        <w:rPr>
          <w:rFonts w:ascii="Arial" w:hAnsi="Arial" w:cs="Arial"/>
          <w:lang w:val="en-GB"/>
        </w:rPr>
        <w:t>Specialist interventions such as Family Therapy will be contingent on increased investment in Clinical Psychology and Psychiatry.</w:t>
      </w:r>
    </w:p>
    <w:p w:rsidR="002750B2" w:rsidRDefault="002750B2" w:rsidP="00C6233B">
      <w:pPr>
        <w:pStyle w:val="NoSpacing"/>
        <w:jc w:val="both"/>
        <w:rPr>
          <w:rFonts w:ascii="Arial" w:hAnsi="Arial" w:cs="Arial"/>
          <w:lang w:val="en-GB"/>
        </w:rPr>
      </w:pPr>
    </w:p>
    <w:p w:rsidR="002750B2" w:rsidRDefault="002750B2"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E551A8" w:rsidRDefault="00E551A8" w:rsidP="00C6233B">
      <w:pPr>
        <w:pStyle w:val="NoSpacing"/>
        <w:jc w:val="both"/>
        <w:rPr>
          <w:rFonts w:ascii="Arial" w:hAnsi="Arial" w:cs="Arial"/>
          <w:lang w:val="en-GB"/>
        </w:rPr>
      </w:pPr>
    </w:p>
    <w:p w:rsidR="002750B2" w:rsidRDefault="002750B2" w:rsidP="00C6233B">
      <w:pPr>
        <w:pStyle w:val="NoSpacing"/>
        <w:jc w:val="both"/>
        <w:rPr>
          <w:rFonts w:ascii="Arial" w:hAnsi="Arial" w:cs="Arial"/>
          <w:lang w:val="en-GB"/>
        </w:rPr>
      </w:pPr>
    </w:p>
    <w:p w:rsidR="002A0CE9" w:rsidRDefault="00AF6E0F" w:rsidP="00C6233B">
      <w:pPr>
        <w:pStyle w:val="NoSpacing"/>
        <w:jc w:val="both"/>
        <w:rPr>
          <w:rFonts w:ascii="Arial" w:hAnsi="Arial" w:cs="Arial"/>
          <w:b/>
          <w:u w:val="single"/>
          <w:lang w:val="en-GB"/>
        </w:rPr>
      </w:pPr>
      <w:r>
        <w:rPr>
          <w:rFonts w:ascii="Arial" w:hAnsi="Arial" w:cs="Arial"/>
          <w:b/>
          <w:u w:val="single"/>
          <w:lang w:val="en-GB"/>
        </w:rPr>
        <w:lastRenderedPageBreak/>
        <w:t>4.10   PREGNANCY AND MATERNITY</w:t>
      </w:r>
    </w:p>
    <w:p w:rsidR="00AF6E0F" w:rsidRDefault="00AF6E0F" w:rsidP="00C6233B">
      <w:pPr>
        <w:pStyle w:val="NoSpacing"/>
        <w:jc w:val="both"/>
        <w:rPr>
          <w:rFonts w:ascii="Arial" w:hAnsi="Arial" w:cs="Arial"/>
          <w:b/>
          <w:u w:val="single"/>
          <w:lang w:val="en-GB"/>
        </w:rPr>
      </w:pPr>
    </w:p>
    <w:p w:rsidR="00AF6E0F" w:rsidRDefault="00AF6E0F" w:rsidP="00C6233B">
      <w:pPr>
        <w:pStyle w:val="NoSpacing"/>
        <w:jc w:val="both"/>
        <w:rPr>
          <w:rFonts w:ascii="Arial" w:hAnsi="Arial" w:cs="Arial"/>
          <w:b/>
          <w:u w:val="single"/>
          <w:lang w:val="en-GB"/>
        </w:rPr>
      </w:pPr>
      <w:r>
        <w:rPr>
          <w:rFonts w:ascii="Arial" w:hAnsi="Arial" w:cs="Arial"/>
          <w:b/>
          <w:u w:val="single"/>
          <w:lang w:val="en-GB"/>
        </w:rPr>
        <w:t>Outcome</w:t>
      </w:r>
    </w:p>
    <w:p w:rsidR="00AF6E0F" w:rsidRDefault="00AF6E0F" w:rsidP="00C6233B">
      <w:pPr>
        <w:pStyle w:val="NoSpacing"/>
        <w:jc w:val="both"/>
        <w:rPr>
          <w:rFonts w:ascii="Arial" w:hAnsi="Arial" w:cs="Arial"/>
          <w:lang w:val="en-GB"/>
        </w:rPr>
      </w:pPr>
      <w:r>
        <w:rPr>
          <w:rFonts w:ascii="Arial" w:hAnsi="Arial" w:cs="Arial"/>
          <w:lang w:val="en-GB"/>
        </w:rPr>
        <w:t>We will give practical and sensitive assistance to expectant and new parents to make this time for them as positive as possible</w:t>
      </w:r>
      <w:r w:rsidR="00843B93">
        <w:rPr>
          <w:rFonts w:ascii="Arial" w:hAnsi="Arial" w:cs="Arial"/>
          <w:lang w:val="en-GB"/>
        </w:rPr>
        <w:t>, and will uphold the rights and dignity of all women in pregnancy.</w:t>
      </w:r>
    </w:p>
    <w:p w:rsidR="00AF6E0F" w:rsidRDefault="00AF6E0F" w:rsidP="00C6233B">
      <w:pPr>
        <w:pStyle w:val="NoSpacing"/>
        <w:jc w:val="both"/>
        <w:rPr>
          <w:rFonts w:ascii="Arial" w:hAnsi="Arial" w:cs="Arial"/>
          <w:lang w:val="en-GB"/>
        </w:rPr>
      </w:pPr>
    </w:p>
    <w:p w:rsidR="00AF6E0F" w:rsidRDefault="00AF6E0F" w:rsidP="00C6233B">
      <w:pPr>
        <w:pStyle w:val="NoSpacing"/>
        <w:jc w:val="both"/>
        <w:rPr>
          <w:rFonts w:ascii="Arial" w:hAnsi="Arial" w:cs="Arial"/>
          <w:b/>
          <w:u w:val="single"/>
          <w:lang w:val="en-GB"/>
        </w:rPr>
      </w:pPr>
      <w:r>
        <w:rPr>
          <w:rFonts w:ascii="Arial" w:hAnsi="Arial" w:cs="Arial"/>
          <w:b/>
          <w:u w:val="single"/>
          <w:lang w:val="en-GB"/>
        </w:rPr>
        <w:t>Rationale</w:t>
      </w:r>
    </w:p>
    <w:p w:rsidR="00AF6E0F" w:rsidRDefault="00843B93" w:rsidP="00C6233B">
      <w:pPr>
        <w:pStyle w:val="NoSpacing"/>
        <w:jc w:val="both"/>
        <w:rPr>
          <w:rFonts w:ascii="Arial" w:hAnsi="Arial" w:cs="Arial"/>
          <w:lang w:val="en-GB"/>
        </w:rPr>
      </w:pPr>
      <w:r>
        <w:rPr>
          <w:rFonts w:ascii="Arial" w:hAnsi="Arial" w:cs="Arial"/>
          <w:lang w:val="en-GB"/>
        </w:rPr>
        <w:t>There are still examples of women losing pay and status, and even their jobs, due to pregnancy.  The number of maternity-related employment tribunals has been rising, even as other types of case decline.  Over a tenth of sex discrimination claims in GB employment tribunals in 2009-10 concerned pregnancy.</w:t>
      </w:r>
    </w:p>
    <w:p w:rsidR="00843B93" w:rsidRDefault="00843B93" w:rsidP="00C6233B">
      <w:pPr>
        <w:pStyle w:val="NoSpacing"/>
        <w:jc w:val="both"/>
        <w:rPr>
          <w:rFonts w:ascii="Arial" w:hAnsi="Arial" w:cs="Arial"/>
          <w:lang w:val="en-GB"/>
        </w:rPr>
      </w:pPr>
      <w:r>
        <w:rPr>
          <w:rFonts w:ascii="Arial" w:hAnsi="Arial" w:cs="Arial"/>
          <w:lang w:val="en-GB"/>
        </w:rPr>
        <w:t>There is limited data which suggests that there may be concentrations of lone mothers in the most deprived neighbourhoods, and that it can be difficult for authorities to engage with those in most need of support.</w:t>
      </w:r>
    </w:p>
    <w:p w:rsidR="005A0EA3" w:rsidRDefault="005A0EA3" w:rsidP="00C6233B">
      <w:pPr>
        <w:pStyle w:val="NoSpacing"/>
        <w:jc w:val="both"/>
        <w:rPr>
          <w:rFonts w:ascii="Arial" w:hAnsi="Arial" w:cs="Arial"/>
          <w:lang w:val="en-GB"/>
        </w:rPr>
      </w:pPr>
    </w:p>
    <w:p w:rsidR="005A0EA3" w:rsidRDefault="005A0EA3" w:rsidP="00C6233B">
      <w:pPr>
        <w:pStyle w:val="NoSpacing"/>
        <w:jc w:val="both"/>
        <w:rPr>
          <w:rFonts w:ascii="Arial" w:hAnsi="Arial" w:cs="Arial"/>
          <w:lang w:val="en-GB"/>
        </w:rPr>
      </w:pPr>
      <w:r>
        <w:rPr>
          <w:rFonts w:ascii="Arial" w:hAnsi="Arial" w:cs="Arial"/>
          <w:lang w:val="en-GB"/>
        </w:rPr>
        <w:t xml:space="preserve">Most disturbingly, the incidence of physical abuse of women, and particularly domestic violence, increases during pregnancy and early maternity.  </w:t>
      </w:r>
    </w:p>
    <w:p w:rsidR="00FB0CE2" w:rsidRDefault="00FB0CE2" w:rsidP="00C6233B">
      <w:pPr>
        <w:pStyle w:val="NoSpacing"/>
        <w:jc w:val="both"/>
        <w:rPr>
          <w:rFonts w:ascii="Arial" w:hAnsi="Arial" w:cs="Arial"/>
          <w:lang w:val="en-GB"/>
        </w:rPr>
      </w:pPr>
    </w:p>
    <w:p w:rsidR="002C73E9" w:rsidRDefault="00FB0CE2" w:rsidP="00C6233B">
      <w:pPr>
        <w:pStyle w:val="NoSpacing"/>
        <w:jc w:val="both"/>
        <w:rPr>
          <w:rFonts w:ascii="Arial" w:hAnsi="Arial" w:cs="Arial"/>
          <w:lang w:val="en-GB"/>
        </w:rPr>
      </w:pPr>
      <w:r>
        <w:rPr>
          <w:rFonts w:ascii="Arial" w:hAnsi="Arial" w:cs="Arial"/>
          <w:lang w:val="en-GB"/>
        </w:rPr>
        <w:t>There are many common health problems that are associated with pregnancy, such as backache, constipation, sleeplessness and hypertension.  There are also health issues such as morning sickness that are specific to pregnancy.  This is why health screening and monitoring is such an important aspect of pregnancy care, from the first semester onwards.</w:t>
      </w:r>
    </w:p>
    <w:p w:rsidR="0017533B" w:rsidRDefault="0017533B" w:rsidP="00C6233B">
      <w:pPr>
        <w:pStyle w:val="NoSpacing"/>
        <w:jc w:val="both"/>
        <w:rPr>
          <w:rFonts w:ascii="Arial" w:hAnsi="Arial" w:cs="Arial"/>
          <w:lang w:val="en-GB"/>
        </w:rPr>
      </w:pPr>
    </w:p>
    <w:p w:rsidR="00B95CD0" w:rsidRDefault="0017533B" w:rsidP="00266F8F">
      <w:pPr>
        <w:pStyle w:val="NoSpacing"/>
        <w:jc w:val="both"/>
        <w:rPr>
          <w:rFonts w:ascii="Arial" w:hAnsi="Arial" w:cs="Arial"/>
          <w:b/>
          <w:u w:val="single"/>
          <w:lang w:val="en-GB"/>
        </w:rPr>
      </w:pPr>
      <w:r>
        <w:rPr>
          <w:rFonts w:ascii="Arial" w:hAnsi="Arial" w:cs="Arial"/>
          <w:b/>
          <w:u w:val="single"/>
          <w:lang w:val="en-GB"/>
        </w:rPr>
        <w:t>What we’ve done</w:t>
      </w:r>
    </w:p>
    <w:p w:rsidR="00BD64BB" w:rsidRDefault="00BD64BB" w:rsidP="00266F8F">
      <w:pPr>
        <w:pStyle w:val="NoSpacing"/>
        <w:jc w:val="both"/>
        <w:rPr>
          <w:rFonts w:ascii="Arial" w:hAnsi="Arial" w:cs="Arial"/>
          <w:b/>
          <w:u w:val="single"/>
          <w:lang w:val="en-GB"/>
        </w:rPr>
      </w:pPr>
    </w:p>
    <w:p w:rsidR="00BD64BB" w:rsidRPr="00BD64BB" w:rsidRDefault="00BD64BB" w:rsidP="00266F8F">
      <w:pPr>
        <w:pStyle w:val="NoSpacing"/>
        <w:jc w:val="both"/>
        <w:rPr>
          <w:rFonts w:ascii="Arial" w:hAnsi="Arial" w:cs="Arial"/>
          <w:lang w:val="en-GB"/>
        </w:rPr>
      </w:pPr>
      <w:r>
        <w:rPr>
          <w:rFonts w:ascii="Arial" w:hAnsi="Arial" w:cs="Arial"/>
          <w:lang w:val="en-GB"/>
        </w:rPr>
        <w:t xml:space="preserve">Following the recommendations of the 2019 MBRRACE Reducing Risk through Audits and Confidential Enquiry Report in relation to the prevention of sudden unexpected death from epilepsy </w:t>
      </w:r>
      <w:r w:rsidR="00BC3564">
        <w:rPr>
          <w:rFonts w:ascii="Arial" w:hAnsi="Arial" w:cs="Arial"/>
          <w:lang w:val="en-GB"/>
        </w:rPr>
        <w:t xml:space="preserve">and timely antenatal multi-disciplinary planning for pregnant women with complex needs, NHSWI Maternity Services risk management and recording procedures have been revised accordingly. </w:t>
      </w:r>
    </w:p>
    <w:p w:rsidR="00266F8F" w:rsidRPr="00266F8F" w:rsidRDefault="00266F8F" w:rsidP="00266F8F">
      <w:pPr>
        <w:pStyle w:val="NoSpacing"/>
        <w:jc w:val="both"/>
        <w:rPr>
          <w:rFonts w:ascii="Arial" w:hAnsi="Arial" w:cs="Arial"/>
          <w:b/>
          <w:u w:val="single"/>
          <w:lang w:val="en-GB"/>
        </w:rPr>
      </w:pPr>
    </w:p>
    <w:p w:rsidR="00B95CD0" w:rsidRDefault="00B95CD0" w:rsidP="00B95CD0">
      <w:pPr>
        <w:pStyle w:val="NormalWeb"/>
        <w:shd w:val="clear" w:color="auto" w:fill="FFFFFF"/>
        <w:spacing w:after="0"/>
        <w:textAlignment w:val="baseline"/>
        <w:rPr>
          <w:rFonts w:ascii="Arial" w:hAnsi="Arial" w:cs="Arial"/>
        </w:rPr>
      </w:pPr>
    </w:p>
    <w:p w:rsidR="00B95CD0" w:rsidRDefault="00B95CD0" w:rsidP="00B95CD0">
      <w:pPr>
        <w:pStyle w:val="NormalWeb"/>
        <w:shd w:val="clear" w:color="auto" w:fill="FFFFFF"/>
        <w:spacing w:after="0"/>
        <w:textAlignment w:val="baseline"/>
        <w:rPr>
          <w:rFonts w:ascii="Arial" w:hAnsi="Arial" w:cs="Arial"/>
        </w:rPr>
      </w:pPr>
      <w:r>
        <w:rPr>
          <w:rStyle w:val="Strong"/>
          <w:rFonts w:ascii="Arial" w:hAnsi="Arial" w:cs="Arial"/>
          <w:b w:val="0"/>
          <w:bdr w:val="none" w:sz="0" w:space="0" w:color="auto" w:frame="1"/>
        </w:rPr>
        <w:t xml:space="preserve"> </w:t>
      </w:r>
    </w:p>
    <w:p w:rsidR="00B95CD0" w:rsidRDefault="00B95CD0" w:rsidP="00B95CD0">
      <w:pPr>
        <w:pStyle w:val="NormalWeb"/>
        <w:shd w:val="clear" w:color="auto" w:fill="FFFFFF"/>
        <w:spacing w:after="0"/>
        <w:textAlignment w:val="baseline"/>
        <w:rPr>
          <w:rFonts w:ascii="Arial" w:hAnsi="Arial" w:cs="Arial"/>
        </w:rPr>
      </w:pPr>
    </w:p>
    <w:p w:rsidR="00B95CD0" w:rsidRDefault="00B95CD0" w:rsidP="00B95CD0">
      <w:pPr>
        <w:pStyle w:val="NormalWeb"/>
        <w:framePr w:hSpace="180" w:wrap="around" w:vAnchor="text" w:hAnchor="margin" w:x="-210" w:y="27"/>
        <w:shd w:val="clear" w:color="auto" w:fill="FFFFFF"/>
        <w:spacing w:after="0"/>
        <w:textAlignment w:val="baseline"/>
        <w:rPr>
          <w:rFonts w:ascii="Arial" w:hAnsi="Arial" w:cs="Arial"/>
          <w:color w:val="373737"/>
        </w:rPr>
      </w:pPr>
    </w:p>
    <w:p w:rsidR="00B95CD0" w:rsidRDefault="00B95CD0" w:rsidP="00B95CD0">
      <w:pPr>
        <w:pStyle w:val="NormalWeb"/>
        <w:framePr w:hSpace="180" w:wrap="around" w:vAnchor="text" w:hAnchor="margin" w:x="-210" w:y="27"/>
        <w:shd w:val="clear" w:color="auto" w:fill="FFFFFF"/>
        <w:spacing w:after="0"/>
        <w:textAlignment w:val="baseline"/>
        <w:rPr>
          <w:rFonts w:ascii="Arial" w:hAnsi="Arial" w:cs="Arial"/>
          <w:color w:val="373737"/>
        </w:rPr>
      </w:pPr>
    </w:p>
    <w:p w:rsidR="00B95CD0" w:rsidRPr="00B95CD0" w:rsidRDefault="00BC3564" w:rsidP="00B95CD0">
      <w:pPr>
        <w:pStyle w:val="NormalWeb"/>
        <w:framePr w:hSpace="180" w:wrap="around" w:vAnchor="text" w:hAnchor="margin" w:x="-210" w:y="27"/>
        <w:shd w:val="clear" w:color="auto" w:fill="FFFFFF"/>
        <w:spacing w:after="0"/>
        <w:textAlignment w:val="baseline"/>
        <w:rPr>
          <w:rFonts w:ascii="Arial" w:hAnsi="Arial" w:cs="Arial"/>
          <w:color w:val="373737"/>
        </w:rPr>
      </w:pPr>
      <w:r>
        <w:rPr>
          <w:rFonts w:ascii="Arial" w:hAnsi="Arial" w:cs="Arial"/>
          <w:color w:val="373737"/>
        </w:rPr>
        <w:t>The former</w:t>
      </w:r>
      <w:r w:rsidR="00B95CD0">
        <w:rPr>
          <w:rFonts w:ascii="Arial" w:hAnsi="Arial" w:cs="Arial"/>
          <w:color w:val="373737"/>
        </w:rPr>
        <w:t xml:space="preserve"> Bosom Buddies</w:t>
      </w:r>
      <w:r w:rsidR="00B95CD0" w:rsidRPr="00B95CD0">
        <w:rPr>
          <w:rFonts w:ascii="Arial" w:hAnsi="Arial" w:cs="Arial"/>
          <w:color w:val="373737"/>
        </w:rPr>
        <w:t xml:space="preserve"> local support group for women who are breastfeeding</w:t>
      </w:r>
      <w:r w:rsidR="00B95CD0">
        <w:rPr>
          <w:rFonts w:ascii="Arial" w:hAnsi="Arial" w:cs="Arial"/>
          <w:color w:val="373737"/>
        </w:rPr>
        <w:t>,  which</w:t>
      </w:r>
      <w:r w:rsidR="00B95CD0" w:rsidRPr="00B95CD0">
        <w:rPr>
          <w:rFonts w:ascii="Arial" w:hAnsi="Arial" w:cs="Arial"/>
          <w:color w:val="373737"/>
        </w:rPr>
        <w:t xml:space="preserve"> offers professional and peer </w:t>
      </w:r>
      <w:r>
        <w:rPr>
          <w:rFonts w:ascii="Arial" w:hAnsi="Arial" w:cs="Arial"/>
          <w:color w:val="373737"/>
        </w:rPr>
        <w:t xml:space="preserve">support, moved under the jurisdiction of NHSWI Health Visiting in 2019 and, through this, linked up to the UK-wide Breastfeeding Network. </w:t>
      </w:r>
      <w:r w:rsidR="00A87458">
        <w:rPr>
          <w:rFonts w:ascii="Arial" w:hAnsi="Arial" w:cs="Arial"/>
          <w:color w:val="373737"/>
        </w:rPr>
        <w:t>12 ladies in the community, all mothers with experience of breastfeeding, have now been trained as Breastfeeding Network Peer Supporters.  They liaise closely as required with the Health Visitors caseloads, assisted by a part-time BFN Peer Supporter Co-</w:t>
      </w:r>
      <w:proofErr w:type="spellStart"/>
      <w:r w:rsidR="00A87458">
        <w:rPr>
          <w:rFonts w:ascii="Arial" w:hAnsi="Arial" w:cs="Arial"/>
          <w:color w:val="373737"/>
        </w:rPr>
        <w:t>ordinator</w:t>
      </w:r>
      <w:proofErr w:type="spellEnd"/>
      <w:r w:rsidR="00A87458">
        <w:rPr>
          <w:rFonts w:ascii="Arial" w:hAnsi="Arial" w:cs="Arial"/>
          <w:color w:val="373737"/>
        </w:rPr>
        <w:t xml:space="preserve">. </w:t>
      </w:r>
    </w:p>
    <w:p w:rsidR="005A7895" w:rsidRDefault="005A7895" w:rsidP="00B95CD0">
      <w:pPr>
        <w:pStyle w:val="NormalWeb"/>
        <w:shd w:val="clear" w:color="auto" w:fill="FFFFFF"/>
        <w:spacing w:after="0"/>
        <w:textAlignment w:val="baseline"/>
        <w:rPr>
          <w:rFonts w:ascii="Arial" w:hAnsi="Arial" w:cs="Arial"/>
          <w:color w:val="373737"/>
        </w:rPr>
      </w:pPr>
    </w:p>
    <w:p w:rsidR="0017533B" w:rsidRPr="004247C1" w:rsidRDefault="00B95CD0" w:rsidP="004247C1">
      <w:pPr>
        <w:pStyle w:val="NormalWeb"/>
        <w:shd w:val="clear" w:color="auto" w:fill="FFFFFF"/>
        <w:spacing w:after="0"/>
        <w:textAlignment w:val="baseline"/>
        <w:rPr>
          <w:rFonts w:ascii="Arial" w:hAnsi="Arial" w:cs="Arial"/>
          <w:color w:val="373737"/>
        </w:rPr>
      </w:pPr>
      <w:r>
        <w:rPr>
          <w:rFonts w:ascii="Arial" w:hAnsi="Arial" w:cs="Arial"/>
          <w:color w:val="373737"/>
        </w:rPr>
        <w:t xml:space="preserve">In connection with this, </w:t>
      </w:r>
      <w:r w:rsidRPr="00B95CD0">
        <w:rPr>
          <w:rFonts w:ascii="Arial" w:hAnsi="Arial" w:cs="Arial"/>
          <w:color w:val="373737"/>
        </w:rPr>
        <w:t xml:space="preserve">NHS Western Isles has achieved full accreditation for the UNICEF Baby Friendly Initiative, which is a global </w:t>
      </w:r>
      <w:proofErr w:type="spellStart"/>
      <w:r w:rsidRPr="00B95CD0">
        <w:rPr>
          <w:rFonts w:ascii="Arial" w:hAnsi="Arial" w:cs="Arial"/>
          <w:color w:val="373737"/>
        </w:rPr>
        <w:t>programme</w:t>
      </w:r>
      <w:proofErr w:type="spellEnd"/>
      <w:r w:rsidRPr="00B95CD0">
        <w:rPr>
          <w:rFonts w:ascii="Arial" w:hAnsi="Arial" w:cs="Arial"/>
          <w:color w:val="373737"/>
        </w:rPr>
        <w:t xml:space="preserve"> that aims to increase breastfeeding rates and continually improve care for mothers and babies. The internationally </w:t>
      </w:r>
      <w:proofErr w:type="spellStart"/>
      <w:r w:rsidRPr="00B95CD0">
        <w:rPr>
          <w:rFonts w:ascii="Arial" w:hAnsi="Arial" w:cs="Arial"/>
          <w:color w:val="373737"/>
        </w:rPr>
        <w:t>recognised</w:t>
      </w:r>
      <w:proofErr w:type="spellEnd"/>
      <w:r w:rsidRPr="00B95CD0">
        <w:rPr>
          <w:rFonts w:ascii="Arial" w:hAnsi="Arial" w:cs="Arial"/>
          <w:color w:val="373737"/>
        </w:rPr>
        <w:t xml:space="preserve"> award has been given to both hospital and community services</w:t>
      </w:r>
      <w:r w:rsidR="004247C1">
        <w:rPr>
          <w:rFonts w:ascii="Arial" w:hAnsi="Arial" w:cs="Arial"/>
          <w:color w:val="373737"/>
        </w:rPr>
        <w:t>.</w:t>
      </w:r>
    </w:p>
    <w:p w:rsidR="0017533B" w:rsidRPr="0017533B" w:rsidRDefault="0017533B" w:rsidP="00C6233B">
      <w:pPr>
        <w:pStyle w:val="NoSpacing"/>
        <w:jc w:val="both"/>
        <w:rPr>
          <w:rFonts w:ascii="Arial" w:hAnsi="Arial" w:cs="Arial"/>
          <w:b/>
          <w:u w:val="single"/>
          <w:lang w:val="en-GB"/>
        </w:rPr>
      </w:pPr>
    </w:p>
    <w:p w:rsidR="002C73E9" w:rsidRDefault="002C73E9" w:rsidP="00C6233B">
      <w:pPr>
        <w:pStyle w:val="NoSpacing"/>
        <w:jc w:val="both"/>
        <w:rPr>
          <w:rFonts w:ascii="Arial" w:hAnsi="Arial" w:cs="Arial"/>
          <w:lang w:val="en-GB"/>
        </w:rPr>
      </w:pPr>
    </w:p>
    <w:p w:rsidR="002C73E9" w:rsidRDefault="002C73E9" w:rsidP="00C6233B">
      <w:pPr>
        <w:pStyle w:val="NoSpacing"/>
        <w:jc w:val="both"/>
        <w:rPr>
          <w:rFonts w:ascii="Arial" w:hAnsi="Arial" w:cs="Arial"/>
          <w:lang w:val="en-GB"/>
        </w:rPr>
      </w:pPr>
      <w:r>
        <w:rPr>
          <w:rFonts w:ascii="Arial" w:hAnsi="Arial" w:cs="Arial"/>
          <w:lang w:val="en-GB"/>
        </w:rPr>
        <w:t>Employees with more than one year’s continuous service in the NHS are entitled to 10 days paid Paternity Leave.  This leave can be utilised, contingent on approval, for attendance at ante-natal classes, the birth itself or any period within 6 weeks of the birth of the child.  If a still birth occurs, the provisions of the bereavement leave policy shall</w:t>
      </w:r>
      <w:r w:rsidR="009A4950">
        <w:rPr>
          <w:rFonts w:ascii="Arial" w:hAnsi="Arial" w:cs="Arial"/>
          <w:lang w:val="en-GB"/>
        </w:rPr>
        <w:t xml:space="preserve"> apply.  </w:t>
      </w:r>
    </w:p>
    <w:p w:rsidR="003B2C78" w:rsidRDefault="003B2C78" w:rsidP="00C6233B">
      <w:pPr>
        <w:pStyle w:val="NoSpacing"/>
        <w:jc w:val="both"/>
        <w:rPr>
          <w:rFonts w:ascii="Arial" w:hAnsi="Arial" w:cs="Arial"/>
          <w:lang w:val="en-GB"/>
        </w:rPr>
      </w:pPr>
    </w:p>
    <w:p w:rsidR="007240D2" w:rsidRDefault="007240D2" w:rsidP="00C6233B">
      <w:pPr>
        <w:pStyle w:val="NoSpacing"/>
        <w:jc w:val="both"/>
        <w:rPr>
          <w:rFonts w:ascii="Arial" w:hAnsi="Arial" w:cs="Arial"/>
          <w:lang w:val="en-GB"/>
        </w:rPr>
      </w:pPr>
    </w:p>
    <w:p w:rsidR="007240D2" w:rsidRDefault="007240D2" w:rsidP="00C6233B">
      <w:pPr>
        <w:pStyle w:val="NoSpacing"/>
        <w:jc w:val="both"/>
        <w:rPr>
          <w:rFonts w:ascii="Arial" w:hAnsi="Arial" w:cs="Arial"/>
          <w:lang w:val="en-GB"/>
        </w:rPr>
      </w:pPr>
    </w:p>
    <w:p w:rsidR="007240D2" w:rsidRDefault="007240D2"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CD7654" w:rsidRDefault="00CD7654" w:rsidP="00C6233B">
      <w:pPr>
        <w:pStyle w:val="NoSpacing"/>
        <w:jc w:val="both"/>
        <w:rPr>
          <w:rFonts w:ascii="Arial" w:hAnsi="Arial" w:cs="Arial"/>
          <w:lang w:val="en-GB"/>
        </w:rPr>
      </w:pPr>
    </w:p>
    <w:p w:rsidR="00A31CE7" w:rsidRDefault="00A31CE7" w:rsidP="00C6233B">
      <w:pPr>
        <w:pStyle w:val="NoSpacing"/>
        <w:jc w:val="both"/>
        <w:rPr>
          <w:rFonts w:ascii="Arial" w:hAnsi="Arial" w:cs="Arial"/>
          <w:lang w:val="en-GB"/>
        </w:rPr>
      </w:pPr>
    </w:p>
    <w:p w:rsidR="00731CED" w:rsidRDefault="00FC5B4C" w:rsidP="001E5522">
      <w:pPr>
        <w:pStyle w:val="NoSpacing"/>
        <w:rPr>
          <w:rFonts w:ascii="Arial" w:hAnsi="Arial" w:cs="Arial"/>
          <w:lang w:val="en-GB"/>
        </w:rPr>
      </w:pPr>
      <w:r>
        <w:rPr>
          <w:rFonts w:ascii="Arial" w:hAnsi="Arial" w:cs="Arial"/>
          <w:lang w:val="en-GB"/>
        </w:rPr>
        <w:t xml:space="preserve">In conclusion, NHS Western Isles is increasingly conscious of the duties incumbent upon us in relation to equity for those we serve, as well as those of equality.  </w:t>
      </w:r>
      <w:r w:rsidR="00D778A9">
        <w:rPr>
          <w:rFonts w:ascii="Arial" w:hAnsi="Arial" w:cs="Arial"/>
          <w:lang w:val="en-GB"/>
        </w:rPr>
        <w:t xml:space="preserve">This is the acknowledgement fundamentally that the same approach to resolve an inequality problem will not work for everyone, and of the need to discuss solutions with the individual that are tailored to their particular needs and dilemmas in a way that will be distinct from the next person.  This is intrinsic to the Person-Centred Care Strategy for NHS Scotland. </w:t>
      </w: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E551A8" w:rsidRDefault="00E551A8"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724077" w:rsidRDefault="00597E7E" w:rsidP="00C506D2">
      <w:pPr>
        <w:rPr>
          <w:rFonts w:ascii="Arial" w:hAnsi="Arial" w:cs="Arial"/>
          <w:b/>
        </w:rPr>
      </w:pPr>
      <w:r w:rsidRPr="00597E7E">
        <w:rPr>
          <w:rFonts w:ascii="Arial" w:hAnsi="Arial" w:cs="Arial"/>
          <w:b/>
          <w:noProof/>
        </w:rPr>
        <w:lastRenderedPageBreak/>
        <w:pict>
          <v:shape id="Text Box 1" o:spid="_x0000_s1675" type="#_x0000_t202" style="position:absolute;margin-left:399.1pt;margin-top:-58.7pt;width:96.95pt;height:71.6pt;z-index:25169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" fillcolor="white [3201]" strokeweight=".5pt">
            <v:textbox>
              <w:txbxContent>
                <w:p w:rsidR="00C506D2" w:rsidRPr="003D2D39" w:rsidRDefault="00C506D2" w:rsidP="00C506D2">
                  <w:pPr>
                    <w:rPr>
                      <w:b/>
                      <w:color w:val="FF0000"/>
                    </w:rPr>
                  </w:pPr>
                  <w:r>
                    <w:rPr>
                      <w:noProof/>
                      <w:lang w:val="en-GB" w:eastAsia="en-GB"/>
                    </w:rPr>
                    <w:drawing>
                      <wp:inline distT="0" distB="0" distL="0" distR="0">
                        <wp:extent cx="815836" cy="712166"/>
                        <wp:effectExtent l="19050" t="0" r="3314" b="0"/>
                        <wp:docPr id="1" name="Picture 1" descr="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S"/>
                                <pic:cNvPicPr>
                                  <a:picLocks noChangeAspect="1" noChangeArrowheads="1"/>
                                </pic:cNvPicPr>
                              </pic:nvPicPr>
                              <pic:blipFill>
                                <a:blip r:embed="rId38"/>
                                <a:srcRect/>
                                <a:stretch>
                                  <a:fillRect/>
                                </a:stretch>
                              </pic:blipFill>
                              <pic:spPr bwMode="auto">
                                <a:xfrm>
                                  <a:off x="0" y="0"/>
                                  <a:ext cx="819822" cy="715645"/>
                                </a:xfrm>
                                <a:prstGeom prst="rect">
                                  <a:avLst/>
                                </a:prstGeom>
                                <a:noFill/>
                                <a:ln w="9525">
                                  <a:noFill/>
                                  <a:miter lim="800000"/>
                                  <a:headEnd/>
                                  <a:tailEnd/>
                                </a:ln>
                              </pic:spPr>
                            </pic:pic>
                          </a:graphicData>
                        </a:graphic>
                      </wp:inline>
                    </w:drawing>
                  </w:r>
                </w:p>
              </w:txbxContent>
            </v:textbox>
          </v:shape>
        </w:pict>
      </w:r>
      <w:r w:rsidR="00724077">
        <w:rPr>
          <w:rFonts w:ascii="Arial" w:hAnsi="Arial" w:cs="Arial"/>
          <w:b/>
        </w:rPr>
        <w:t>5.0</w:t>
      </w:r>
    </w:p>
    <w:p w:rsidR="00C506D2" w:rsidRPr="00C506D2" w:rsidRDefault="00C506D2" w:rsidP="00C506D2">
      <w:pPr>
        <w:rPr>
          <w:rFonts w:ascii="Arial" w:hAnsi="Arial" w:cs="Arial"/>
          <w:b/>
        </w:rPr>
      </w:pPr>
      <w:r w:rsidRPr="00C506D2">
        <w:rPr>
          <w:rFonts w:ascii="Arial" w:hAnsi="Arial" w:cs="Arial"/>
          <w:b/>
        </w:rPr>
        <w:t>Appendix 1</w:t>
      </w:r>
    </w:p>
    <w:p w:rsidR="00C506D2" w:rsidRPr="00C506D2" w:rsidRDefault="00C506D2" w:rsidP="00C506D2">
      <w:pPr>
        <w:rPr>
          <w:rFonts w:ascii="Arial" w:hAnsi="Arial" w:cs="Arial"/>
          <w:b/>
          <w:sz w:val="28"/>
          <w:szCs w:val="28"/>
        </w:rPr>
      </w:pPr>
      <w:r w:rsidRPr="00C506D2">
        <w:rPr>
          <w:rFonts w:ascii="Arial" w:hAnsi="Arial" w:cs="Arial"/>
          <w:b/>
          <w:sz w:val="28"/>
          <w:szCs w:val="28"/>
        </w:rPr>
        <w:t>NHSWI Equal Pay Statement</w:t>
      </w:r>
    </w:p>
    <w:p w:rsidR="00C506D2" w:rsidRPr="00C506D2" w:rsidRDefault="00C506D2" w:rsidP="00C506D2">
      <w:pPr>
        <w:rPr>
          <w:rFonts w:ascii="Arial" w:hAnsi="Arial" w:cs="Arial"/>
          <w:u w:val="single"/>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This statement has been agreed in partnership and will be reviewed on a regular </w:t>
      </w:r>
      <w:bookmarkStart w:id="2" w:name="_GoBack"/>
      <w:bookmarkEnd w:id="2"/>
      <w:r w:rsidRPr="00C506D2">
        <w:rPr>
          <w:rFonts w:ascii="Arial" w:hAnsi="Arial" w:cs="Arial"/>
          <w:color w:val="000000"/>
          <w:sz w:val="22"/>
          <w:szCs w:val="22"/>
        </w:rPr>
        <w:t xml:space="preserve">basis by the 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Area Partnership Forum and the Staff Governance Committee.</w:t>
      </w:r>
    </w:p>
    <w:p w:rsidR="00C506D2" w:rsidRPr="00C506D2" w:rsidRDefault="00C506D2" w:rsidP="00C506D2">
      <w:pPr>
        <w:shd w:val="clear" w:color="auto" w:fill="FFFFFF"/>
        <w:rPr>
          <w:rFonts w:ascii="Arial" w:hAnsi="Arial" w:cs="Arial"/>
          <w:color w:val="000000"/>
          <w:sz w:val="22"/>
          <w:szCs w:val="22"/>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is committed to the principles of equality of opportunity in employment and believes that staff should receive equal pay for the same or broadly similar work, or work rated as equivalent and for work of equal value, regardless of their age, disability, ethnicity or race, gender reassignment, marital or civil partnership status, pregnancy, political beliefs, religion or belief, sex or sexual orientation.</w:t>
      </w:r>
    </w:p>
    <w:p w:rsidR="00C506D2" w:rsidRPr="00C506D2" w:rsidRDefault="00C506D2" w:rsidP="00C506D2">
      <w:pPr>
        <w:shd w:val="clear" w:color="auto" w:fill="FFFFFF"/>
        <w:rPr>
          <w:rFonts w:ascii="Arial" w:hAnsi="Arial" w:cs="Arial"/>
          <w:color w:val="000000"/>
          <w:sz w:val="22"/>
          <w:szCs w:val="22"/>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understands that the right to equal pay between women and men is a legal right under both domestic and European Law. In addition, the Equality Act 2010 (Specific Duties</w:t>
      </w:r>
      <w:proofErr w:type="gramStart"/>
      <w:r w:rsidRPr="00C506D2">
        <w:rPr>
          <w:rFonts w:ascii="Arial" w:hAnsi="Arial" w:cs="Arial"/>
          <w:color w:val="000000"/>
          <w:sz w:val="22"/>
          <w:szCs w:val="22"/>
        </w:rPr>
        <w:t>)(</w:t>
      </w:r>
      <w:proofErr w:type="gramEnd"/>
      <w:r w:rsidRPr="00C506D2">
        <w:rPr>
          <w:rFonts w:ascii="Arial" w:hAnsi="Arial" w:cs="Arial"/>
          <w:color w:val="000000"/>
          <w:sz w:val="22"/>
          <w:szCs w:val="22"/>
        </w:rPr>
        <w:t xml:space="preserve">Scotland) Regulations require 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to take the following steps:</w:t>
      </w:r>
    </w:p>
    <w:p w:rsidR="00C506D2" w:rsidRPr="00C506D2" w:rsidRDefault="00C506D2" w:rsidP="00C506D2">
      <w:pPr>
        <w:shd w:val="clear" w:color="auto" w:fill="FFFFFF"/>
        <w:rPr>
          <w:rFonts w:ascii="Arial" w:hAnsi="Arial" w:cs="Arial"/>
          <w:color w:val="000000"/>
          <w:sz w:val="22"/>
          <w:szCs w:val="22"/>
        </w:rPr>
      </w:pPr>
    </w:p>
    <w:p w:rsidR="00C506D2" w:rsidRPr="00C506D2" w:rsidRDefault="00C506D2" w:rsidP="00C506D2">
      <w:pPr>
        <w:numPr>
          <w:ilvl w:val="0"/>
          <w:numId w:val="26"/>
        </w:numPr>
        <w:shd w:val="clear" w:color="auto" w:fill="FFFFFF"/>
        <w:rPr>
          <w:rFonts w:ascii="Arial" w:hAnsi="Arial" w:cs="Arial"/>
          <w:color w:val="000000"/>
          <w:sz w:val="22"/>
          <w:szCs w:val="22"/>
        </w:rPr>
      </w:pPr>
      <w:r w:rsidRPr="00C506D2">
        <w:rPr>
          <w:rFonts w:ascii="Arial" w:hAnsi="Arial" w:cs="Arial"/>
          <w:color w:val="000000"/>
          <w:sz w:val="22"/>
          <w:szCs w:val="22"/>
        </w:rPr>
        <w:t>Publish gender pay gap information by 30 April 2021; and</w:t>
      </w:r>
    </w:p>
    <w:p w:rsidR="00C506D2" w:rsidRPr="00C506D2" w:rsidRDefault="00C506D2" w:rsidP="00C506D2">
      <w:pPr>
        <w:numPr>
          <w:ilvl w:val="0"/>
          <w:numId w:val="26"/>
        </w:numPr>
        <w:shd w:val="clear" w:color="auto" w:fill="FFFFFF"/>
        <w:rPr>
          <w:rFonts w:ascii="Arial" w:hAnsi="Arial" w:cs="Arial"/>
          <w:color w:val="000000"/>
          <w:sz w:val="22"/>
          <w:szCs w:val="22"/>
        </w:rPr>
      </w:pPr>
      <w:r w:rsidRPr="00C506D2">
        <w:rPr>
          <w:rFonts w:ascii="Arial" w:hAnsi="Arial" w:cs="Arial"/>
          <w:color w:val="000000"/>
          <w:sz w:val="22"/>
          <w:szCs w:val="22"/>
        </w:rPr>
        <w:t xml:space="preserve">Publish a statement on equal pay between men and women by 30 April 2021, and to include the protected characteristics of race and disability. </w:t>
      </w:r>
    </w:p>
    <w:p w:rsidR="00C506D2" w:rsidRPr="00C506D2" w:rsidRDefault="00C506D2" w:rsidP="00C506D2">
      <w:pPr>
        <w:shd w:val="clear" w:color="auto" w:fill="FFFFFF"/>
        <w:ind w:left="720"/>
        <w:rPr>
          <w:rFonts w:ascii="Arial" w:hAnsi="Arial" w:cs="Arial"/>
          <w:color w:val="000000"/>
          <w:sz w:val="22"/>
          <w:szCs w:val="22"/>
        </w:rPr>
      </w:pPr>
    </w:p>
    <w:p w:rsidR="00C506D2" w:rsidRPr="00C506D2" w:rsidRDefault="00C506D2" w:rsidP="00C506D2">
      <w:pPr>
        <w:shd w:val="clear" w:color="auto" w:fill="FFFFFF"/>
        <w:rPr>
          <w:rFonts w:ascii="Arial" w:hAnsi="Arial" w:cs="Arial"/>
          <w:sz w:val="22"/>
          <w:szCs w:val="22"/>
        </w:rPr>
      </w:pPr>
      <w:r w:rsidRPr="00C506D2">
        <w:rPr>
          <w:rFonts w:ascii="Arial" w:hAnsi="Arial" w:cs="Arial"/>
          <w:color w:val="000000"/>
          <w:sz w:val="22"/>
          <w:szCs w:val="22"/>
        </w:rPr>
        <w:t xml:space="preserve">It is good practice and reflects the values of 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that pay is awarded fairly and equitably.</w:t>
      </w:r>
      <w:r w:rsidRPr="00C506D2">
        <w:rPr>
          <w:rFonts w:ascii="Arial" w:hAnsi="Arial" w:cs="Arial"/>
          <w:sz w:val="22"/>
          <w:szCs w:val="22"/>
        </w:rPr>
        <w:t xml:space="preserve"> </w:t>
      </w:r>
    </w:p>
    <w:p w:rsidR="00C506D2" w:rsidRPr="00C506D2" w:rsidRDefault="00C506D2" w:rsidP="00C506D2">
      <w:pPr>
        <w:shd w:val="clear" w:color="auto" w:fill="FFFFFF"/>
        <w:rPr>
          <w:rFonts w:ascii="Arial" w:hAnsi="Arial" w:cs="Arial"/>
          <w:sz w:val="22"/>
          <w:szCs w:val="22"/>
        </w:rPr>
      </w:pPr>
    </w:p>
    <w:p w:rsidR="00C506D2" w:rsidRPr="00C506D2" w:rsidRDefault="00C506D2" w:rsidP="00C506D2">
      <w:pPr>
        <w:shd w:val="clear" w:color="auto" w:fill="FFFFFF"/>
        <w:rPr>
          <w:rFonts w:ascii="Arial" w:hAnsi="Arial" w:cs="Arial"/>
          <w:b/>
          <w:sz w:val="22"/>
          <w:szCs w:val="22"/>
        </w:rPr>
      </w:pPr>
      <w:r w:rsidRPr="00C506D2">
        <w:rPr>
          <w:rFonts w:ascii="Arial" w:hAnsi="Arial" w:cs="Arial"/>
          <w:b/>
          <w:sz w:val="22"/>
          <w:szCs w:val="22"/>
        </w:rPr>
        <w:t>National Terms and Conditions</w:t>
      </w:r>
    </w:p>
    <w:p w:rsidR="00C506D2" w:rsidRPr="00C506D2" w:rsidRDefault="00C506D2" w:rsidP="00C506D2">
      <w:pPr>
        <w:shd w:val="clear" w:color="auto" w:fill="FFFFFF"/>
        <w:rPr>
          <w:rFonts w:ascii="Arial" w:hAnsi="Arial" w:cs="Arial"/>
          <w:sz w:val="22"/>
          <w:szCs w:val="22"/>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w:t>
      </w:r>
      <w:r w:rsidRPr="00C506D2">
        <w:rPr>
          <w:rFonts w:ascii="Arial" w:hAnsi="Arial" w:cs="Arial"/>
          <w:sz w:val="22"/>
          <w:szCs w:val="22"/>
        </w:rPr>
        <w:t xml:space="preserve">employs staff on nationally negotiated and agreed NHS contracts of employment which includes provisions on pay, pay progression and terms and conditions of employment. These include National Health Service Agenda for Change (A4C) Contract and Terms &amp; Conditions of employment, NHS Consultant and General Practice (GP) and General Dental Practice (GDP) contracts of employment and.  Some staff </w:t>
      </w:r>
      <w:proofErr w:type="gramStart"/>
      <w:r w:rsidRPr="00C506D2">
        <w:rPr>
          <w:rFonts w:ascii="Arial" w:hAnsi="Arial" w:cs="Arial"/>
          <w:sz w:val="22"/>
          <w:szCs w:val="22"/>
        </w:rPr>
        <w:t>are</w:t>
      </w:r>
      <w:proofErr w:type="gramEnd"/>
      <w:r w:rsidRPr="00C506D2">
        <w:rPr>
          <w:rFonts w:ascii="Arial" w:hAnsi="Arial" w:cs="Arial"/>
          <w:sz w:val="22"/>
          <w:szCs w:val="22"/>
        </w:rPr>
        <w:t xml:space="preserve"> employed on the NHS Scotland Executive contracts of employment (Executive Cohort) which are evaluated using national grading policies with prescribed pay range and terms of conditions of employment.</w:t>
      </w:r>
    </w:p>
    <w:p w:rsidR="00C506D2" w:rsidRPr="009B74DF" w:rsidRDefault="00C506D2" w:rsidP="00C506D2">
      <w:pPr>
        <w:shd w:val="clear" w:color="auto" w:fill="FFFFFF"/>
        <w:rPr>
          <w:rFonts w:cs="Arial"/>
          <w:color w:val="000000"/>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recognises</w:t>
      </w:r>
      <w:proofErr w:type="spellEnd"/>
      <w:r w:rsidRPr="00C506D2">
        <w:rPr>
          <w:rFonts w:ascii="Arial" w:hAnsi="Arial" w:cs="Arial"/>
          <w:color w:val="000000"/>
          <w:sz w:val="22"/>
          <w:szCs w:val="22"/>
        </w:rPr>
        <w:t xml:space="preserve"> that in order to achieve equal pay for employees doing the same or broadly similar work, work rated as equivalent, or work of equal value, it should operate pay systems which are transparent, based on objective criteria and free from unlawful bias.</w:t>
      </w:r>
    </w:p>
    <w:p w:rsidR="00C506D2" w:rsidRPr="00C506D2" w:rsidRDefault="00C506D2" w:rsidP="00C506D2">
      <w:pPr>
        <w:shd w:val="clear" w:color="auto" w:fill="FFFFFF"/>
        <w:rPr>
          <w:rFonts w:ascii="Arial" w:hAnsi="Arial" w:cs="Arial"/>
          <w:b/>
          <w:bCs/>
          <w:color w:val="000000"/>
          <w:sz w:val="22"/>
          <w:szCs w:val="22"/>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bCs/>
          <w:color w:val="000000"/>
          <w:sz w:val="22"/>
          <w:szCs w:val="22"/>
        </w:rPr>
        <w:t>In line with the General Duty of the Equality Act 2010, our objectives are to:</w:t>
      </w:r>
    </w:p>
    <w:p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Eliminate unfair, unjust or unlawful practices and other discrimination that impact on pay equality;</w:t>
      </w:r>
    </w:p>
    <w:p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Promote equality of opportunity and the principles of equal pay throughout the workforce; and</w:t>
      </w:r>
    </w:p>
    <w:p w:rsidR="00C506D2" w:rsidRPr="00C506D2" w:rsidRDefault="00C506D2" w:rsidP="00C506D2">
      <w:pPr>
        <w:numPr>
          <w:ilvl w:val="0"/>
          <w:numId w:val="24"/>
        </w:numPr>
        <w:shd w:val="clear" w:color="auto" w:fill="FFFFFF"/>
        <w:tabs>
          <w:tab w:val="clear" w:pos="720"/>
        </w:tabs>
        <w:spacing w:before="120" w:after="120"/>
        <w:ind w:left="709" w:hanging="284"/>
        <w:rPr>
          <w:rFonts w:ascii="Arial" w:hAnsi="Arial" w:cs="Arial"/>
          <w:color w:val="000000"/>
          <w:sz w:val="22"/>
          <w:szCs w:val="22"/>
        </w:rPr>
      </w:pPr>
      <w:r w:rsidRPr="00C506D2">
        <w:rPr>
          <w:rFonts w:ascii="Arial" w:hAnsi="Arial" w:cs="Arial"/>
          <w:color w:val="000000"/>
          <w:sz w:val="22"/>
          <w:szCs w:val="22"/>
        </w:rPr>
        <w:t>Promote good relations between people sharing different protected characteristics in the implementation of equal pay</w:t>
      </w: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bCs/>
          <w:color w:val="000000"/>
          <w:sz w:val="22"/>
          <w:szCs w:val="22"/>
        </w:rPr>
        <w:t>We will:</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 xml:space="preserve">Review this policy, statement and action points with trade unions and professional </w:t>
      </w:r>
      <w:proofErr w:type="spellStart"/>
      <w:r w:rsidRPr="00C506D2">
        <w:rPr>
          <w:rFonts w:ascii="Arial" w:hAnsi="Arial" w:cs="Arial"/>
          <w:color w:val="000000"/>
          <w:sz w:val="22"/>
          <w:szCs w:val="22"/>
        </w:rPr>
        <w:t>organisations</w:t>
      </w:r>
      <w:proofErr w:type="spellEnd"/>
      <w:r w:rsidRPr="00C506D2">
        <w:rPr>
          <w:rFonts w:ascii="Arial" w:hAnsi="Arial" w:cs="Arial"/>
          <w:color w:val="000000"/>
          <w:sz w:val="22"/>
          <w:szCs w:val="22"/>
        </w:rPr>
        <w:t xml:space="preserve"> as appropriate, every 2 years and provide a formal report within 4 years;</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Inform employees as to how pay practices work and how their own pay is determined;</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Provide training and guidance for managers and for those involved in making decisions about pay and benefits and grading decisions to ensure fair and consistent practice;</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 xml:space="preserve">Examine our existing and future pay practices for all our employees, including part-time workers, those on fixed term contracts or contracts of unspecified duration, and those on pregnancy, maternity or other </w:t>
      </w:r>
      <w:proofErr w:type="spellStart"/>
      <w:r w:rsidRPr="00C506D2">
        <w:rPr>
          <w:rFonts w:ascii="Arial" w:hAnsi="Arial" w:cs="Arial"/>
          <w:color w:val="000000"/>
          <w:sz w:val="22"/>
          <w:szCs w:val="22"/>
        </w:rPr>
        <w:t>authorised</w:t>
      </w:r>
      <w:proofErr w:type="spellEnd"/>
      <w:r w:rsidRPr="00C506D2">
        <w:rPr>
          <w:rFonts w:ascii="Arial" w:hAnsi="Arial" w:cs="Arial"/>
          <w:color w:val="000000"/>
          <w:sz w:val="22"/>
          <w:szCs w:val="22"/>
        </w:rPr>
        <w:t xml:space="preserve"> leave;</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Undertake regular monitoring of the impact of our practices in line with the requirements of the Equality Act 2010; and</w:t>
      </w:r>
    </w:p>
    <w:p w:rsidR="00C506D2" w:rsidRPr="00C506D2" w:rsidRDefault="00C506D2" w:rsidP="00C506D2">
      <w:pPr>
        <w:numPr>
          <w:ilvl w:val="0"/>
          <w:numId w:val="25"/>
        </w:numPr>
        <w:shd w:val="clear" w:color="auto" w:fill="FFFFFF"/>
        <w:tabs>
          <w:tab w:val="clear" w:pos="720"/>
          <w:tab w:val="num" w:pos="600"/>
        </w:tabs>
        <w:spacing w:before="120" w:after="120"/>
        <w:ind w:left="595" w:hanging="357"/>
        <w:rPr>
          <w:rFonts w:ascii="Arial" w:hAnsi="Arial" w:cs="Arial"/>
          <w:color w:val="000000"/>
          <w:sz w:val="22"/>
          <w:szCs w:val="22"/>
        </w:rPr>
      </w:pPr>
      <w:r w:rsidRPr="00C506D2">
        <w:rPr>
          <w:rFonts w:ascii="Arial" w:hAnsi="Arial" w:cs="Arial"/>
          <w:color w:val="000000"/>
          <w:sz w:val="22"/>
          <w:szCs w:val="22"/>
        </w:rPr>
        <w:t xml:space="preserve">Consider, and where appropriate, undertake a planned </w:t>
      </w:r>
      <w:proofErr w:type="spellStart"/>
      <w:r w:rsidRPr="00C506D2">
        <w:rPr>
          <w:rFonts w:ascii="Arial" w:hAnsi="Arial" w:cs="Arial"/>
          <w:color w:val="000000"/>
          <w:sz w:val="22"/>
          <w:szCs w:val="22"/>
        </w:rPr>
        <w:t>programme</w:t>
      </w:r>
      <w:proofErr w:type="spellEnd"/>
      <w:r w:rsidRPr="00C506D2">
        <w:rPr>
          <w:rFonts w:ascii="Arial" w:hAnsi="Arial" w:cs="Arial"/>
          <w:color w:val="000000"/>
          <w:sz w:val="22"/>
          <w:szCs w:val="22"/>
        </w:rPr>
        <w:t xml:space="preserve"> of equal pay reviews in line with guidance to be developed in partnership with the workforce and Trade Union representatives.</w:t>
      </w:r>
    </w:p>
    <w:p w:rsidR="00C506D2" w:rsidRPr="00C506D2" w:rsidRDefault="00C506D2" w:rsidP="00C506D2">
      <w:pPr>
        <w:shd w:val="clear" w:color="auto" w:fill="FFFFFF"/>
        <w:rPr>
          <w:rFonts w:ascii="Arial" w:hAnsi="Arial" w:cs="Arial"/>
          <w:color w:val="000000"/>
          <w:sz w:val="22"/>
          <w:szCs w:val="22"/>
        </w:rPr>
      </w:pPr>
    </w:p>
    <w:p w:rsidR="00C506D2" w:rsidRPr="00C506D2" w:rsidRDefault="00C506D2" w:rsidP="00C506D2">
      <w:pPr>
        <w:rPr>
          <w:rFonts w:ascii="Arial" w:hAnsi="Arial" w:cs="Arial"/>
          <w:sz w:val="22"/>
          <w:szCs w:val="22"/>
        </w:rPr>
      </w:pPr>
      <w:r w:rsidRPr="00C506D2">
        <w:rPr>
          <w:rFonts w:ascii="Arial" w:hAnsi="Arial" w:cs="Arial"/>
          <w:color w:val="000000"/>
          <w:sz w:val="22"/>
          <w:szCs w:val="22"/>
        </w:rPr>
        <w:t xml:space="preserve">Responsibility for implementing this policy is held by </w:t>
      </w:r>
      <w:proofErr w:type="gramStart"/>
      <w:r w:rsidRPr="00C506D2">
        <w:rPr>
          <w:rFonts w:ascii="Arial" w:hAnsi="Arial" w:cs="Arial"/>
          <w:color w:val="000000"/>
          <w:sz w:val="22"/>
          <w:szCs w:val="22"/>
        </w:rPr>
        <w:t>the  Chief</w:t>
      </w:r>
      <w:proofErr w:type="gramEnd"/>
      <w:r w:rsidRPr="00C506D2">
        <w:rPr>
          <w:rFonts w:ascii="Arial" w:hAnsi="Arial" w:cs="Arial"/>
          <w:color w:val="000000"/>
          <w:sz w:val="22"/>
          <w:szCs w:val="22"/>
        </w:rPr>
        <w:t xml:space="preserve"> Executive with the Human Resources Director having lead responsibility for the delivery of the policy.</w:t>
      </w:r>
      <w:r w:rsidRPr="00C506D2">
        <w:rPr>
          <w:rFonts w:ascii="Arial" w:hAnsi="Arial" w:cs="Arial"/>
          <w:sz w:val="22"/>
          <w:szCs w:val="22"/>
        </w:rPr>
        <w:t xml:space="preserve"> </w:t>
      </w:r>
    </w:p>
    <w:p w:rsidR="00C506D2" w:rsidRPr="00C506D2" w:rsidRDefault="00C506D2" w:rsidP="00C506D2">
      <w:pPr>
        <w:rPr>
          <w:rFonts w:ascii="Arial" w:hAnsi="Arial" w:cs="Arial"/>
          <w:sz w:val="22"/>
          <w:szCs w:val="22"/>
        </w:rPr>
      </w:pPr>
    </w:p>
    <w:p w:rsidR="00C506D2" w:rsidRPr="00C506D2" w:rsidRDefault="00C506D2" w:rsidP="00C506D2">
      <w:pPr>
        <w:rPr>
          <w:rFonts w:ascii="Arial" w:hAnsi="Arial" w:cs="Arial"/>
          <w:b/>
          <w:sz w:val="22"/>
          <w:szCs w:val="22"/>
        </w:rPr>
      </w:pPr>
      <w:r w:rsidRPr="00C506D2">
        <w:rPr>
          <w:rFonts w:ascii="Arial" w:hAnsi="Arial" w:cs="Arial"/>
          <w:b/>
          <w:sz w:val="22"/>
          <w:szCs w:val="22"/>
        </w:rPr>
        <w:t>Staff Governance Standard</w:t>
      </w:r>
    </w:p>
    <w:p w:rsidR="00C506D2" w:rsidRPr="00C506D2" w:rsidRDefault="00C506D2" w:rsidP="00C506D2">
      <w:pPr>
        <w:rPr>
          <w:rFonts w:ascii="Arial" w:hAnsi="Arial" w:cs="Arial"/>
          <w:sz w:val="22"/>
          <w:szCs w:val="22"/>
        </w:rPr>
      </w:pPr>
    </w:p>
    <w:p w:rsidR="00C506D2" w:rsidRPr="00C506D2" w:rsidRDefault="00C506D2" w:rsidP="00C506D2">
      <w:pPr>
        <w:rPr>
          <w:rFonts w:ascii="Arial" w:hAnsi="Arial" w:cs="Arial"/>
          <w:sz w:val="22"/>
          <w:szCs w:val="22"/>
        </w:rPr>
      </w:pPr>
      <w:r w:rsidRPr="00C506D2">
        <w:rPr>
          <w:rFonts w:ascii="Arial" w:hAnsi="Arial" w:cs="Arial"/>
          <w:sz w:val="22"/>
          <w:szCs w:val="22"/>
        </w:rPr>
        <w:t xml:space="preserve">NHS Boards work within a Staff Governance Standard which is underpinned by statute. The Staff Governance Standard sets out what each NHS Scotland employer must achieve in order to continuously improve in relation to the fair and effective management of staff. </w:t>
      </w:r>
    </w:p>
    <w:p w:rsidR="00C506D2" w:rsidRPr="00C506D2" w:rsidRDefault="00C506D2" w:rsidP="00C506D2">
      <w:pPr>
        <w:rPr>
          <w:rFonts w:ascii="Arial" w:hAnsi="Arial" w:cs="Arial"/>
          <w:sz w:val="22"/>
          <w:szCs w:val="22"/>
        </w:rPr>
      </w:pPr>
    </w:p>
    <w:p w:rsidR="00C506D2" w:rsidRPr="00C506D2" w:rsidRDefault="00C506D2" w:rsidP="00C506D2">
      <w:pPr>
        <w:rPr>
          <w:rFonts w:ascii="Arial" w:hAnsi="Arial" w:cs="Arial"/>
          <w:sz w:val="22"/>
          <w:szCs w:val="22"/>
        </w:rPr>
      </w:pPr>
      <w:r w:rsidRPr="00C506D2">
        <w:rPr>
          <w:rFonts w:ascii="Arial" w:hAnsi="Arial" w:cs="Arial"/>
          <w:sz w:val="22"/>
          <w:szCs w:val="22"/>
        </w:rPr>
        <w:t xml:space="preserve">The Standard requires all NHS Boards to demonstrate that </w:t>
      </w:r>
      <w:proofErr w:type="gramStart"/>
      <w:r w:rsidRPr="00C506D2">
        <w:rPr>
          <w:rFonts w:ascii="Arial" w:hAnsi="Arial" w:cs="Arial"/>
          <w:sz w:val="22"/>
          <w:szCs w:val="22"/>
        </w:rPr>
        <w:t>staff are</w:t>
      </w:r>
      <w:proofErr w:type="gramEnd"/>
      <w:r w:rsidRPr="00C506D2">
        <w:rPr>
          <w:rFonts w:ascii="Arial" w:hAnsi="Arial" w:cs="Arial"/>
          <w:sz w:val="22"/>
          <w:szCs w:val="22"/>
        </w:rPr>
        <w:t>:</w:t>
      </w:r>
    </w:p>
    <w:p w:rsidR="00C506D2" w:rsidRPr="00C506D2" w:rsidRDefault="00C506D2" w:rsidP="00C506D2">
      <w:pPr>
        <w:pStyle w:val="ListParagraph"/>
        <w:numPr>
          <w:ilvl w:val="0"/>
          <w:numId w:val="28"/>
        </w:numPr>
        <w:spacing w:before="120" w:after="120"/>
        <w:ind w:left="714" w:hanging="357"/>
        <w:rPr>
          <w:rFonts w:cs="Arial"/>
        </w:rPr>
      </w:pPr>
      <w:r w:rsidRPr="00C506D2">
        <w:rPr>
          <w:rFonts w:cs="Arial"/>
        </w:rPr>
        <w:t>well informed;</w:t>
      </w:r>
    </w:p>
    <w:p w:rsidR="00C506D2" w:rsidRPr="00C506D2" w:rsidRDefault="00C506D2" w:rsidP="00C506D2">
      <w:pPr>
        <w:pStyle w:val="ListParagraph"/>
        <w:numPr>
          <w:ilvl w:val="0"/>
          <w:numId w:val="28"/>
        </w:numPr>
        <w:spacing w:before="120" w:after="120"/>
        <w:ind w:left="714" w:hanging="357"/>
        <w:rPr>
          <w:rFonts w:cs="Arial"/>
        </w:rPr>
      </w:pPr>
      <w:r w:rsidRPr="00C506D2">
        <w:rPr>
          <w:rFonts w:cs="Arial"/>
        </w:rPr>
        <w:lastRenderedPageBreak/>
        <w:t>appropriately trained and developed;</w:t>
      </w:r>
    </w:p>
    <w:p w:rsidR="00C506D2" w:rsidRPr="00C506D2" w:rsidRDefault="00C506D2" w:rsidP="00C506D2">
      <w:pPr>
        <w:pStyle w:val="ListParagraph"/>
        <w:numPr>
          <w:ilvl w:val="0"/>
          <w:numId w:val="28"/>
        </w:numPr>
        <w:spacing w:before="120" w:after="120"/>
        <w:ind w:left="714" w:hanging="357"/>
        <w:rPr>
          <w:rFonts w:cs="Arial"/>
        </w:rPr>
      </w:pPr>
      <w:r w:rsidRPr="00C506D2">
        <w:rPr>
          <w:rFonts w:cs="Arial"/>
        </w:rPr>
        <w:t>involved in decisions;</w:t>
      </w:r>
    </w:p>
    <w:p w:rsidR="00C506D2" w:rsidRPr="00C506D2" w:rsidRDefault="00C506D2" w:rsidP="00C506D2">
      <w:pPr>
        <w:pStyle w:val="ListParagraph"/>
        <w:numPr>
          <w:ilvl w:val="0"/>
          <w:numId w:val="28"/>
        </w:numPr>
        <w:spacing w:before="120" w:after="120"/>
        <w:ind w:left="714" w:hanging="357"/>
        <w:rPr>
          <w:rFonts w:cs="Arial"/>
        </w:rPr>
      </w:pPr>
      <w:r w:rsidRPr="00C506D2">
        <w:rPr>
          <w:rFonts w:cs="Arial"/>
        </w:rPr>
        <w:t>treated fairly and consistently, with dignity and respect, in an environment where</w:t>
      </w:r>
    </w:p>
    <w:p w:rsidR="00C506D2" w:rsidRPr="00C506D2" w:rsidRDefault="00C506D2" w:rsidP="00C506D2">
      <w:pPr>
        <w:pStyle w:val="ListParagraph"/>
        <w:numPr>
          <w:ilvl w:val="0"/>
          <w:numId w:val="28"/>
        </w:numPr>
        <w:spacing w:before="120" w:after="120"/>
        <w:ind w:left="714" w:hanging="357"/>
        <w:rPr>
          <w:rFonts w:cs="Arial"/>
        </w:rPr>
      </w:pPr>
      <w:r w:rsidRPr="00C506D2">
        <w:rPr>
          <w:rFonts w:cs="Arial"/>
        </w:rPr>
        <w:t>diversity is valued; and</w:t>
      </w:r>
    </w:p>
    <w:p w:rsidR="00C506D2" w:rsidRPr="00C506D2" w:rsidRDefault="00C506D2" w:rsidP="00C506D2">
      <w:pPr>
        <w:pStyle w:val="ListParagraph"/>
        <w:numPr>
          <w:ilvl w:val="0"/>
          <w:numId w:val="27"/>
        </w:numPr>
        <w:spacing w:before="120" w:after="120"/>
        <w:ind w:left="714" w:hanging="357"/>
        <w:rPr>
          <w:rFonts w:cs="Arial"/>
        </w:rPr>
      </w:pPr>
      <w:proofErr w:type="gramStart"/>
      <w:r w:rsidRPr="00C506D2">
        <w:rPr>
          <w:rFonts w:cs="Arial"/>
        </w:rPr>
        <w:t>provided</w:t>
      </w:r>
      <w:proofErr w:type="gramEnd"/>
      <w:r w:rsidRPr="00C506D2">
        <w:rPr>
          <w:rFonts w:cs="Arial"/>
        </w:rPr>
        <w:t xml:space="preserve"> with a continuously improving and safe working environment, promoting the health and wellbeing of staff, patients and the wider community.</w:t>
      </w:r>
    </w:p>
    <w:p w:rsidR="00C506D2" w:rsidRPr="009B74DF" w:rsidRDefault="00C506D2" w:rsidP="00C506D2">
      <w:pPr>
        <w:rPr>
          <w:rFonts w:cs="Arial"/>
        </w:rPr>
      </w:pPr>
    </w:p>
    <w:p w:rsidR="00C506D2" w:rsidRPr="00C506D2" w:rsidRDefault="00C506D2" w:rsidP="00C506D2">
      <w:pPr>
        <w:rPr>
          <w:rFonts w:ascii="Arial" w:hAnsi="Arial" w:cs="Arial"/>
          <w:sz w:val="22"/>
          <w:szCs w:val="22"/>
        </w:rPr>
      </w:pPr>
      <w:r w:rsidRPr="00C506D2">
        <w:rPr>
          <w:rFonts w:ascii="Arial" w:hAnsi="Arial" w:cs="Arial"/>
          <w:sz w:val="22"/>
          <w:szCs w:val="22"/>
        </w:rPr>
        <w:t xml:space="preserve">Delivering equal pay is integrally linked to the aims of the Staff Governance Standard. </w:t>
      </w:r>
    </w:p>
    <w:p w:rsidR="00C506D2" w:rsidRPr="00C506D2" w:rsidRDefault="00C506D2" w:rsidP="00C506D2">
      <w:pPr>
        <w:shd w:val="clear" w:color="auto" w:fill="FFFFFF"/>
        <w:rPr>
          <w:rFonts w:ascii="Arial" w:hAnsi="Arial" w:cs="Arial"/>
          <w:color w:val="000000"/>
          <w:sz w:val="22"/>
          <w:szCs w:val="22"/>
        </w:rPr>
      </w:pPr>
    </w:p>
    <w:p w:rsidR="00C506D2" w:rsidRPr="00C506D2" w:rsidRDefault="00C506D2" w:rsidP="00C506D2">
      <w:pPr>
        <w:shd w:val="clear" w:color="auto" w:fill="FFFFFF"/>
        <w:rPr>
          <w:rFonts w:ascii="Arial" w:hAnsi="Arial" w:cs="Arial"/>
          <w:color w:val="000000"/>
          <w:sz w:val="22"/>
          <w:szCs w:val="22"/>
        </w:rPr>
      </w:pPr>
      <w:r w:rsidRPr="00C506D2">
        <w:rPr>
          <w:rFonts w:ascii="Arial" w:hAnsi="Arial" w:cs="Arial"/>
          <w:color w:val="000000"/>
          <w:sz w:val="22"/>
          <w:szCs w:val="22"/>
        </w:rPr>
        <w:t xml:space="preserve">If a member of staff wishes to raise a concern at a formal level within NHS </w:t>
      </w:r>
      <w:proofErr w:type="spellStart"/>
      <w:r w:rsidRPr="00C506D2">
        <w:rPr>
          <w:rFonts w:ascii="Arial" w:hAnsi="Arial" w:cs="Arial"/>
          <w:color w:val="000000"/>
          <w:sz w:val="22"/>
          <w:szCs w:val="22"/>
        </w:rPr>
        <w:t>Eileanan</w:t>
      </w:r>
      <w:proofErr w:type="spellEnd"/>
      <w:r w:rsidRPr="00C506D2">
        <w:rPr>
          <w:rFonts w:ascii="Arial" w:hAnsi="Arial" w:cs="Arial"/>
          <w:color w:val="000000"/>
          <w:sz w:val="22"/>
          <w:szCs w:val="22"/>
        </w:rPr>
        <w:t xml:space="preserve"> </w:t>
      </w:r>
      <w:proofErr w:type="spellStart"/>
      <w:r w:rsidRPr="00C506D2">
        <w:rPr>
          <w:rFonts w:ascii="Arial" w:hAnsi="Arial" w:cs="Arial"/>
          <w:color w:val="000000"/>
          <w:sz w:val="22"/>
          <w:szCs w:val="22"/>
        </w:rPr>
        <w:t>Siar</w:t>
      </w:r>
      <w:proofErr w:type="spellEnd"/>
      <w:r w:rsidRPr="00C506D2">
        <w:rPr>
          <w:rFonts w:ascii="Arial" w:hAnsi="Arial" w:cs="Arial"/>
          <w:color w:val="000000"/>
          <w:sz w:val="22"/>
          <w:szCs w:val="22"/>
        </w:rPr>
        <w:t xml:space="preserve"> relating to equal pay, the Grievance Procedure is available for their use.</w:t>
      </w:r>
    </w:p>
    <w:p w:rsidR="00D778A9" w:rsidRPr="00C506D2" w:rsidRDefault="00D778A9" w:rsidP="001E5522">
      <w:pPr>
        <w:pStyle w:val="NoSpacing"/>
        <w:rPr>
          <w:rFonts w:ascii="Arial" w:hAnsi="Arial" w:cs="Arial"/>
          <w:sz w:val="22"/>
          <w:szCs w:val="22"/>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Default="00D778A9" w:rsidP="001E5522">
      <w:pPr>
        <w:pStyle w:val="NoSpacing"/>
        <w:rPr>
          <w:rFonts w:ascii="Arial" w:hAnsi="Arial" w:cs="Arial"/>
          <w:lang w:val="en-GB"/>
        </w:rPr>
      </w:pPr>
    </w:p>
    <w:p w:rsidR="00D778A9" w:rsidRPr="001E5522" w:rsidRDefault="00D778A9" w:rsidP="001E5522">
      <w:pPr>
        <w:pStyle w:val="NoSpacing"/>
        <w:rPr>
          <w:rFonts w:ascii="Arial" w:hAnsi="Arial" w:cs="Arial"/>
          <w:lang w:val="en-GB"/>
        </w:rPr>
      </w:pPr>
    </w:p>
    <w:p w:rsidR="000623C8" w:rsidRPr="00362CF2" w:rsidRDefault="000623C8" w:rsidP="00A64FF4">
      <w:pPr>
        <w:pStyle w:val="NoSpacing"/>
        <w:rPr>
          <w:rFonts w:ascii="Arial" w:hAnsi="Arial" w:cs="Arial"/>
          <w:b/>
          <w:lang w:val="en-GB"/>
        </w:rPr>
      </w:pPr>
    </w:p>
    <w:p w:rsidR="000623C8" w:rsidRPr="00362CF2" w:rsidRDefault="000623C8" w:rsidP="000623C8">
      <w:pPr>
        <w:jc w:val="center"/>
        <w:rPr>
          <w:rFonts w:ascii="Arial" w:hAnsi="Arial" w:cs="Arial"/>
          <w:lang w:val="en-GB"/>
        </w:rPr>
      </w:pPr>
    </w:p>
    <w:p w:rsidR="00D41755" w:rsidRDefault="00D41755" w:rsidP="00362CF2">
      <w:pPr>
        <w:pStyle w:val="NoSpacing"/>
        <w:rPr>
          <w:rFonts w:ascii="Arial" w:hAnsi="Arial" w:cs="Arial"/>
          <w:b/>
          <w:u w:val="single"/>
        </w:rPr>
      </w:pPr>
    </w:p>
    <w:p w:rsidR="00DF738D" w:rsidRDefault="00DF738D" w:rsidP="00362CF2">
      <w:pPr>
        <w:pStyle w:val="NoSpacing"/>
        <w:rPr>
          <w:rFonts w:ascii="Arial" w:hAnsi="Arial" w:cs="Arial"/>
          <w:b/>
          <w:u w:val="single"/>
        </w:rPr>
      </w:pPr>
    </w:p>
    <w:p w:rsidR="00DF738D" w:rsidRPr="00362CF2" w:rsidRDefault="00DF738D" w:rsidP="00362CF2">
      <w:pPr>
        <w:pStyle w:val="NoSpacing"/>
        <w:rPr>
          <w:rFonts w:ascii="Arial" w:hAnsi="Arial" w:cs="Arial"/>
          <w:b/>
        </w:rPr>
      </w:pPr>
    </w:p>
    <w:p w:rsidR="00362CF2" w:rsidRPr="00362CF2" w:rsidRDefault="00362CF2" w:rsidP="00362CF2">
      <w:pPr>
        <w:pStyle w:val="NoSpacing"/>
        <w:rPr>
          <w:rFonts w:ascii="Arial" w:hAnsi="Arial" w:cs="Arial"/>
          <w:i/>
          <w:lang w:val="en-GB"/>
        </w:rPr>
      </w:pPr>
    </w:p>
    <w:p w:rsidR="00B75847" w:rsidRDefault="00B75847" w:rsidP="00362CF2">
      <w:pPr>
        <w:pStyle w:val="NoSpacing"/>
        <w:rPr>
          <w:rFonts w:ascii="Arial" w:hAnsi="Arial" w:cs="Arial"/>
          <w:noProof/>
          <w:lang w:val="en-GB" w:eastAsia="en-GB"/>
        </w:rPr>
      </w:pPr>
    </w:p>
    <w:p w:rsidR="004A0789" w:rsidRDefault="004A0789" w:rsidP="00362CF2">
      <w:pPr>
        <w:pStyle w:val="NoSpacing"/>
        <w:rPr>
          <w:rFonts w:ascii="Arial" w:hAnsi="Arial" w:cs="Arial"/>
          <w:noProof/>
          <w:lang w:val="en-GB" w:eastAsia="en-GB"/>
        </w:rPr>
      </w:pPr>
    </w:p>
    <w:p w:rsidR="00E551A8" w:rsidRDefault="00E551A8" w:rsidP="00362CF2">
      <w:pPr>
        <w:pStyle w:val="NoSpacing"/>
        <w:rPr>
          <w:rFonts w:ascii="Arial" w:hAnsi="Arial" w:cs="Arial"/>
          <w:lang w:val="en-GB"/>
        </w:rPr>
      </w:pPr>
    </w:p>
    <w:p w:rsidR="004A0789" w:rsidRDefault="004A0789" w:rsidP="00362CF2">
      <w:pPr>
        <w:pStyle w:val="NoSpacing"/>
        <w:rPr>
          <w:rFonts w:ascii="Arial" w:hAnsi="Arial" w:cs="Arial"/>
          <w:lang w:val="en-GB"/>
        </w:rPr>
      </w:pPr>
    </w:p>
    <w:p w:rsidR="00724077" w:rsidRPr="00724077" w:rsidRDefault="00724077" w:rsidP="00362CF2">
      <w:pPr>
        <w:pStyle w:val="NoSpacing"/>
        <w:rPr>
          <w:rFonts w:ascii="Arial" w:hAnsi="Arial" w:cs="Arial"/>
          <w:b/>
          <w:lang w:val="en-GB"/>
        </w:rPr>
      </w:pPr>
      <w:r w:rsidRPr="00724077">
        <w:rPr>
          <w:rFonts w:ascii="Arial" w:hAnsi="Arial" w:cs="Arial"/>
          <w:b/>
          <w:lang w:val="en-GB"/>
        </w:rPr>
        <w:t>5.0</w:t>
      </w:r>
    </w:p>
    <w:p w:rsidR="004A0789" w:rsidRPr="00724077" w:rsidRDefault="004247C1" w:rsidP="00362CF2">
      <w:pPr>
        <w:pStyle w:val="NoSpacing"/>
        <w:rPr>
          <w:rFonts w:ascii="Arial" w:hAnsi="Arial" w:cs="Arial"/>
          <w:b/>
          <w:lang w:val="en-GB"/>
        </w:rPr>
      </w:pPr>
      <w:r w:rsidRPr="00724077">
        <w:rPr>
          <w:rFonts w:ascii="Arial" w:hAnsi="Arial" w:cs="Arial"/>
          <w:b/>
          <w:lang w:val="en-GB"/>
        </w:rPr>
        <w:t>Appendix 2</w:t>
      </w:r>
      <w:r w:rsidR="004A0789" w:rsidRPr="00724077">
        <w:rPr>
          <w:rFonts w:ascii="Arial" w:hAnsi="Arial" w:cs="Arial"/>
          <w:b/>
          <w:lang w:val="en-GB"/>
        </w:rPr>
        <w:t xml:space="preserve"> </w:t>
      </w:r>
      <w:r w:rsidR="00E551A8" w:rsidRPr="00724077">
        <w:rPr>
          <w:rFonts w:ascii="Arial" w:hAnsi="Arial" w:cs="Arial"/>
          <w:b/>
          <w:lang w:val="en-GB"/>
        </w:rPr>
        <w:t xml:space="preserve">NHSWI </w:t>
      </w:r>
      <w:r w:rsidR="004A0789" w:rsidRPr="00724077">
        <w:rPr>
          <w:rFonts w:ascii="Arial" w:hAnsi="Arial" w:cs="Arial"/>
          <w:b/>
          <w:lang w:val="en-GB"/>
        </w:rPr>
        <w:t>Fairness Assessment Tool</w:t>
      </w:r>
    </w:p>
    <w:p w:rsidR="007E1CA5" w:rsidRDefault="007E1CA5" w:rsidP="00362CF2">
      <w:pPr>
        <w:pStyle w:val="NoSpacing"/>
        <w:rPr>
          <w:rFonts w:ascii="Arial" w:hAnsi="Arial" w:cs="Arial"/>
          <w:b/>
          <w:u w:val="single"/>
          <w:lang w:val="en-GB"/>
        </w:rPr>
      </w:pPr>
    </w:p>
    <w:p w:rsidR="007E1CA5" w:rsidRDefault="007E1CA5" w:rsidP="00362CF2">
      <w:pPr>
        <w:pStyle w:val="NoSpacing"/>
        <w:rPr>
          <w:rFonts w:ascii="Arial" w:hAnsi="Arial" w:cs="Arial"/>
          <w:b/>
          <w:u w:val="single"/>
          <w:lang w:val="en-GB"/>
        </w:rPr>
      </w:pPr>
    </w:p>
    <w:p w:rsidR="007E1CA5" w:rsidRPr="00B8343D" w:rsidRDefault="007E1CA5" w:rsidP="007E1CA5">
      <w:pPr>
        <w:jc w:val="center"/>
        <w:rPr>
          <w:rFonts w:ascii="Arial Rounded MT Bold" w:hAnsi="Arial Rounded MT Bold"/>
          <w:b/>
          <w:sz w:val="32"/>
          <w:szCs w:val="32"/>
          <w:lang w:val="en-GB"/>
        </w:rPr>
      </w:pPr>
      <w:r w:rsidRPr="00FC1842">
        <w:rPr>
          <w:rFonts w:ascii="Arial Rounded MT Bold" w:hAnsi="Arial Rounded MT Bold"/>
          <w:b/>
          <w:sz w:val="32"/>
          <w:szCs w:val="32"/>
          <w:u w:val="single"/>
          <w:lang w:val="en-GB"/>
        </w:rPr>
        <w:t>Fairness Assessment Toolkit</w:t>
      </w:r>
    </w:p>
    <w:p w:rsidR="007E1CA5" w:rsidRDefault="007E1CA5" w:rsidP="007E1CA5">
      <w:pPr>
        <w:rPr>
          <w:rFonts w:ascii="Arial Rounded MT Bold" w:hAnsi="Arial Rounded MT Bold"/>
          <w:b/>
          <w:sz w:val="32"/>
          <w:szCs w:val="32"/>
          <w:u w:val="single"/>
          <w:lang w:val="en-GB"/>
        </w:rPr>
      </w:pPr>
    </w:p>
    <w:p w:rsidR="007E1CA5" w:rsidRDefault="007E1CA5" w:rsidP="007E1CA5">
      <w:pPr>
        <w:rPr>
          <w:rFonts w:ascii="Arial Rounded MT Bold" w:hAnsi="Arial Rounded MT Bold"/>
          <w:sz w:val="32"/>
          <w:szCs w:val="32"/>
          <w:lang w:val="en-GB"/>
        </w:rPr>
      </w:pPr>
      <w:r w:rsidRPr="00FC1842">
        <w:rPr>
          <w:rFonts w:ascii="Arial Rounded MT Bold" w:hAnsi="Arial Rounded MT Bold"/>
          <w:sz w:val="32"/>
          <w:szCs w:val="32"/>
          <w:lang w:val="en-GB"/>
        </w:rPr>
        <w:t xml:space="preserve">This toolkit </w:t>
      </w:r>
      <w:r>
        <w:rPr>
          <w:rFonts w:ascii="Arial Rounded MT Bold" w:hAnsi="Arial Rounded MT Bold"/>
          <w:sz w:val="32"/>
          <w:szCs w:val="32"/>
          <w:lang w:val="en-GB"/>
        </w:rPr>
        <w:t xml:space="preserve">is designed to be used by those </w:t>
      </w:r>
    </w:p>
    <w:p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Writing Policies, Procedures &amp; Protocols from scratch</w:t>
      </w:r>
    </w:p>
    <w:p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Reviewing existing Policies, Procedures, Protocols and services</w:t>
      </w:r>
    </w:p>
    <w:p w:rsidR="007E1CA5" w:rsidRDefault="007E1CA5" w:rsidP="006B09A8">
      <w:pPr>
        <w:numPr>
          <w:ilvl w:val="0"/>
          <w:numId w:val="9"/>
        </w:numPr>
        <w:rPr>
          <w:rFonts w:ascii="Arial Rounded MT Bold" w:hAnsi="Arial Rounded MT Bold"/>
          <w:sz w:val="32"/>
          <w:szCs w:val="32"/>
          <w:lang w:val="en-GB"/>
        </w:rPr>
      </w:pPr>
      <w:r>
        <w:rPr>
          <w:rFonts w:ascii="Arial Rounded MT Bold" w:hAnsi="Arial Rounded MT Bold"/>
          <w:sz w:val="32"/>
          <w:szCs w:val="32"/>
          <w:lang w:val="en-GB"/>
        </w:rPr>
        <w:t>Planning new services or redesigning existing ones.</w:t>
      </w:r>
    </w:p>
    <w:p w:rsidR="009C27DF" w:rsidRPr="009C27DF" w:rsidRDefault="009C27DF" w:rsidP="009C27DF">
      <w:pPr>
        <w:ind w:left="720"/>
        <w:rPr>
          <w:rFonts w:ascii="Arial Rounded MT Bold" w:hAnsi="Arial Rounded MT Bold"/>
          <w:sz w:val="32"/>
          <w:szCs w:val="32"/>
          <w:lang w:val="en-GB"/>
        </w:rPr>
      </w:pPr>
    </w:p>
    <w:p w:rsidR="007E1CA5" w:rsidRDefault="007E1CA5" w:rsidP="009C27DF">
      <w:pPr>
        <w:ind w:left="360"/>
        <w:jc w:val="both"/>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 xml:space="preserve">IT IS IMPORTANT THAT AT THE </w:t>
      </w:r>
      <w:r w:rsidRPr="002A64F9">
        <w:rPr>
          <w:rFonts w:ascii="Arial Rounded MT Bold" w:hAnsi="Arial Rounded MT Bold"/>
          <w:i/>
          <w:color w:val="FF0000"/>
          <w:sz w:val="28"/>
          <w:szCs w:val="28"/>
          <w:lang w:val="en-GB"/>
        </w:rPr>
        <w:t>BEGINNING</w:t>
      </w:r>
      <w:r w:rsidRPr="0056524A">
        <w:rPr>
          <w:rFonts w:ascii="Arial Rounded MT Bold" w:hAnsi="Arial Rounded MT Bold"/>
          <w:color w:val="FF0000"/>
          <w:sz w:val="28"/>
          <w:szCs w:val="28"/>
          <w:lang w:val="en-GB"/>
        </w:rPr>
        <w:t xml:space="preserve"> OF THE POLICY DESIGN PROCESS YOU CONSIDER THE REQUIREMENTS OF THIS TOOL.  IT IS</w:t>
      </w:r>
      <w:r w:rsidR="009C27DF">
        <w:rPr>
          <w:rFonts w:ascii="Arial Rounded MT Bold" w:hAnsi="Arial Rounded MT Bold"/>
          <w:color w:val="FF0000"/>
          <w:sz w:val="28"/>
          <w:szCs w:val="28"/>
          <w:lang w:val="en-GB"/>
        </w:rPr>
        <w:t xml:space="preserve"> DESIGNED TO ASK THE QUESTIONS AROUND WHICH POLICIES, </w:t>
      </w:r>
      <w:r w:rsidRPr="0056524A">
        <w:rPr>
          <w:rFonts w:ascii="Arial Rounded MT Bold" w:hAnsi="Arial Rounded MT Bold"/>
          <w:color w:val="FF0000"/>
          <w:sz w:val="28"/>
          <w:szCs w:val="28"/>
          <w:lang w:val="en-GB"/>
        </w:rPr>
        <w:t>PRO</w:t>
      </w:r>
      <w:r w:rsidR="009C27DF">
        <w:rPr>
          <w:rFonts w:ascii="Arial Rounded MT Bold" w:hAnsi="Arial Rounded MT Bold"/>
          <w:color w:val="FF0000"/>
          <w:sz w:val="28"/>
          <w:szCs w:val="28"/>
          <w:lang w:val="en-GB"/>
        </w:rPr>
        <w:t>TOCOLS, STRATEGIES AND SERVICES SHOULD BE DESIGNED, AND THEREFORE REDUCE THE RISK OF DISADVANTAGE.</w:t>
      </w:r>
    </w:p>
    <w:p w:rsidR="009C27DF" w:rsidRDefault="009C27DF" w:rsidP="009C27DF">
      <w:pPr>
        <w:ind w:left="360"/>
        <w:jc w:val="both"/>
        <w:rPr>
          <w:rFonts w:ascii="Arial Rounded MT Bold" w:hAnsi="Arial Rounded MT Bold"/>
          <w:color w:val="FF0000"/>
          <w:sz w:val="28"/>
          <w:szCs w:val="28"/>
          <w:lang w:val="en-GB"/>
        </w:rPr>
      </w:pPr>
    </w:p>
    <w:p w:rsidR="009C27DF" w:rsidRPr="009C27DF" w:rsidRDefault="009C27DF" w:rsidP="009C27DF">
      <w:pPr>
        <w:ind w:left="360"/>
        <w:jc w:val="both"/>
        <w:rPr>
          <w:rFonts w:ascii="Arial Rounded MT Bold" w:hAnsi="Arial Rounded MT Bold"/>
          <w:color w:val="FF0000"/>
          <w:sz w:val="28"/>
          <w:szCs w:val="28"/>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7E1CA5" w:rsidRPr="00562D2E" w:rsidTr="004E628E">
        <w:tc>
          <w:tcPr>
            <w:tcW w:w="4428" w:type="dxa"/>
          </w:tcPr>
          <w:p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Author/Reviewer Name</w:t>
            </w:r>
          </w:p>
          <w:p w:rsidR="007E1CA5" w:rsidRPr="0056524A" w:rsidRDefault="007E1CA5" w:rsidP="004E628E">
            <w:pPr>
              <w:rPr>
                <w:rFonts w:ascii="Arial Rounded MT Bold" w:hAnsi="Arial Rounded MT Bold"/>
                <w:color w:val="FF0000"/>
                <w:sz w:val="28"/>
                <w:szCs w:val="28"/>
                <w:lang w:val="en-GB"/>
              </w:rPr>
            </w:pPr>
          </w:p>
        </w:tc>
        <w:tc>
          <w:tcPr>
            <w:tcW w:w="4428" w:type="dxa"/>
          </w:tcPr>
          <w:p w:rsidR="007E1CA5" w:rsidRPr="00562D2E" w:rsidRDefault="007E1CA5" w:rsidP="004E628E">
            <w:pPr>
              <w:rPr>
                <w:rFonts w:ascii="Arial Rounded MT Bold" w:hAnsi="Arial Rounded MT Bold"/>
                <w:color w:val="FF0000"/>
                <w:sz w:val="32"/>
                <w:szCs w:val="32"/>
                <w:lang w:val="en-GB"/>
              </w:rPr>
            </w:pPr>
          </w:p>
        </w:tc>
      </w:tr>
      <w:tr w:rsidR="007E1CA5" w:rsidRPr="00562D2E" w:rsidTr="004E628E">
        <w:tc>
          <w:tcPr>
            <w:tcW w:w="4428" w:type="dxa"/>
          </w:tcPr>
          <w:p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Name of policy, protocol, procedure, strategy or service</w:t>
            </w:r>
          </w:p>
        </w:tc>
        <w:tc>
          <w:tcPr>
            <w:tcW w:w="4428" w:type="dxa"/>
          </w:tcPr>
          <w:p w:rsidR="007E1CA5" w:rsidRPr="00562D2E" w:rsidRDefault="007E1CA5" w:rsidP="004E628E">
            <w:pPr>
              <w:rPr>
                <w:rFonts w:ascii="Arial Rounded MT Bold" w:hAnsi="Arial Rounded MT Bold"/>
                <w:color w:val="FF0000"/>
                <w:sz w:val="32"/>
                <w:szCs w:val="32"/>
                <w:lang w:val="en-GB"/>
              </w:rPr>
            </w:pPr>
          </w:p>
        </w:tc>
      </w:tr>
      <w:tr w:rsidR="007E1CA5" w:rsidRPr="00562D2E" w:rsidTr="004E628E">
        <w:trPr>
          <w:trHeight w:val="876"/>
        </w:trPr>
        <w:tc>
          <w:tcPr>
            <w:tcW w:w="4428" w:type="dxa"/>
          </w:tcPr>
          <w:p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Line Manager responsible for signing Off</w:t>
            </w:r>
          </w:p>
        </w:tc>
        <w:tc>
          <w:tcPr>
            <w:tcW w:w="4428" w:type="dxa"/>
          </w:tcPr>
          <w:p w:rsidR="007E1CA5" w:rsidRPr="00562D2E" w:rsidRDefault="007E1CA5" w:rsidP="004E628E">
            <w:pPr>
              <w:rPr>
                <w:rFonts w:ascii="Arial Rounded MT Bold" w:hAnsi="Arial Rounded MT Bold"/>
                <w:color w:val="FF0000"/>
                <w:sz w:val="32"/>
                <w:szCs w:val="32"/>
                <w:lang w:val="en-GB"/>
              </w:rPr>
            </w:pPr>
          </w:p>
        </w:tc>
      </w:tr>
      <w:tr w:rsidR="007E1CA5" w:rsidRPr="00562D2E" w:rsidTr="004E628E">
        <w:tc>
          <w:tcPr>
            <w:tcW w:w="4428" w:type="dxa"/>
          </w:tcPr>
          <w:p w:rsidR="007E1CA5" w:rsidRPr="0056524A" w:rsidRDefault="007E1CA5" w:rsidP="004E628E">
            <w:pPr>
              <w:rPr>
                <w:rFonts w:ascii="Arial Rounded MT Bold" w:hAnsi="Arial Rounded MT Bold"/>
                <w:color w:val="FF0000"/>
                <w:sz w:val="28"/>
                <w:szCs w:val="28"/>
                <w:lang w:val="en-GB"/>
              </w:rPr>
            </w:pPr>
            <w:r w:rsidRPr="0056524A">
              <w:rPr>
                <w:rFonts w:ascii="Arial Rounded MT Bold" w:hAnsi="Arial Rounded MT Bold"/>
                <w:color w:val="FF0000"/>
                <w:sz w:val="28"/>
                <w:szCs w:val="28"/>
                <w:lang w:val="en-GB"/>
              </w:rPr>
              <w:t>Date Starte</w:t>
            </w:r>
            <w:r w:rsidR="0056524A">
              <w:rPr>
                <w:rFonts w:ascii="Arial Rounded MT Bold" w:hAnsi="Arial Rounded MT Bold"/>
                <w:color w:val="FF0000"/>
                <w:sz w:val="28"/>
                <w:szCs w:val="28"/>
                <w:lang w:val="en-GB"/>
              </w:rPr>
              <w:t>d</w:t>
            </w:r>
          </w:p>
        </w:tc>
        <w:tc>
          <w:tcPr>
            <w:tcW w:w="4428" w:type="dxa"/>
          </w:tcPr>
          <w:p w:rsidR="007E1CA5" w:rsidRPr="00562D2E" w:rsidRDefault="007E1CA5" w:rsidP="004E628E">
            <w:pPr>
              <w:rPr>
                <w:rFonts w:ascii="Arial Rounded MT Bold" w:hAnsi="Arial Rounded MT Bold"/>
                <w:color w:val="FF0000"/>
                <w:sz w:val="32"/>
                <w:szCs w:val="32"/>
                <w:lang w:val="en-GB"/>
              </w:rPr>
            </w:pPr>
          </w:p>
        </w:tc>
      </w:tr>
      <w:tr w:rsidR="009C27DF" w:rsidRPr="00562D2E" w:rsidTr="004E628E">
        <w:tc>
          <w:tcPr>
            <w:tcW w:w="4428" w:type="dxa"/>
          </w:tcPr>
          <w:p w:rsidR="009C27DF" w:rsidRPr="0056524A" w:rsidRDefault="009C27DF" w:rsidP="004E628E">
            <w:pPr>
              <w:rPr>
                <w:rFonts w:ascii="Arial Rounded MT Bold" w:hAnsi="Arial Rounded MT Bold"/>
                <w:color w:val="FF0000"/>
                <w:sz w:val="28"/>
                <w:szCs w:val="28"/>
                <w:lang w:val="en-GB"/>
              </w:rPr>
            </w:pPr>
            <w:r>
              <w:rPr>
                <w:rFonts w:ascii="Arial Rounded MT Bold" w:hAnsi="Arial Rounded MT Bold"/>
                <w:color w:val="FF0000"/>
                <w:sz w:val="28"/>
                <w:szCs w:val="28"/>
                <w:lang w:val="en-GB"/>
              </w:rPr>
              <w:lastRenderedPageBreak/>
              <w:t>Date Completed</w:t>
            </w:r>
          </w:p>
        </w:tc>
        <w:tc>
          <w:tcPr>
            <w:tcW w:w="4428" w:type="dxa"/>
          </w:tcPr>
          <w:p w:rsidR="009C27DF" w:rsidRPr="00562D2E" w:rsidRDefault="009C27DF" w:rsidP="004E628E">
            <w:pPr>
              <w:rPr>
                <w:rFonts w:ascii="Arial Rounded MT Bold" w:hAnsi="Arial Rounded MT Bold"/>
                <w:color w:val="FF0000"/>
                <w:sz w:val="32"/>
                <w:szCs w:val="32"/>
                <w:lang w:val="en-GB"/>
              </w:rPr>
            </w:pPr>
          </w:p>
        </w:tc>
      </w:tr>
    </w:tbl>
    <w:p w:rsidR="007E1CA5" w:rsidRPr="00232A1E" w:rsidRDefault="007E1CA5" w:rsidP="007E1CA5">
      <w:pPr>
        <w:jc w:val="center"/>
        <w:rPr>
          <w:rFonts w:ascii="Arial Rounded MT Bold" w:hAnsi="Arial Rounded MT Bold"/>
          <w:sz w:val="32"/>
          <w:szCs w:val="32"/>
          <w:u w:val="single"/>
          <w:lang w:val="en-GB"/>
        </w:rPr>
      </w:pPr>
      <w:r>
        <w:rPr>
          <w:rFonts w:ascii="Arial Rounded MT Bold" w:hAnsi="Arial Rounded MT Bold"/>
          <w:color w:val="FF0000"/>
          <w:sz w:val="32"/>
          <w:szCs w:val="32"/>
          <w:lang w:val="en-GB"/>
        </w:rPr>
        <w:br w:type="page"/>
      </w:r>
      <w:r w:rsidRPr="001B12E3">
        <w:rPr>
          <w:rFonts w:ascii="Arial Rounded MT Bold" w:hAnsi="Arial Rounded MT Bold"/>
          <w:sz w:val="32"/>
          <w:szCs w:val="32"/>
          <w:u w:val="single"/>
          <w:lang w:val="en-GB"/>
        </w:rPr>
        <w:lastRenderedPageBreak/>
        <w:t>Key steps for doing Fairness Assessment</w:t>
      </w:r>
    </w:p>
    <w:p w:rsidR="007E1CA5" w:rsidRPr="00A91968" w:rsidRDefault="007E1CA5" w:rsidP="007E1CA5">
      <w:pPr>
        <w:rPr>
          <w:rFonts w:ascii="Arial Rounded MT Bold" w:hAnsi="Arial Rounded MT Bold"/>
          <w:sz w:val="32"/>
          <w:szCs w:val="32"/>
          <w:lang w:val="en-GB"/>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1. Identify the key aims &amp; outcomes of the policy</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2.  Gather information &amp; evidence around protected characteristics &amp; identify the gaps</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3. Assess the impact - consider alternatives &amp; mitigate negative impacts</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4. Involve &amp; consult on impact assessment - internally &amp; externally</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5. Make a decision; develop an Action Plan based on evidence</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 xml:space="preserve">6. Sign off; send to </w:t>
      </w:r>
      <w:r>
        <w:rPr>
          <w:rFonts w:ascii="Tahoma" w:hAnsi="Tahoma" w:cs="Tahoma"/>
          <w:color w:val="000000"/>
          <w:sz w:val="36"/>
          <w:szCs w:val="36"/>
        </w:rPr>
        <w:t>Strategic</w:t>
      </w:r>
      <w:r w:rsidRPr="00A91968">
        <w:rPr>
          <w:rFonts w:ascii="Tahoma" w:hAnsi="Tahoma" w:cs="Tahoma"/>
          <w:color w:val="000000"/>
          <w:sz w:val="36"/>
          <w:szCs w:val="36"/>
        </w:rPr>
        <w:t xml:space="preserve"> Diversity </w:t>
      </w:r>
      <w:r>
        <w:rPr>
          <w:rFonts w:ascii="Tahoma" w:hAnsi="Tahoma" w:cs="Tahoma"/>
          <w:color w:val="000000"/>
          <w:sz w:val="36"/>
          <w:szCs w:val="36"/>
        </w:rPr>
        <w:t xml:space="preserve">Lead </w:t>
      </w:r>
      <w:r w:rsidRPr="00A91968">
        <w:rPr>
          <w:rFonts w:ascii="Tahoma" w:hAnsi="Tahoma" w:cs="Tahoma"/>
          <w:color w:val="000000"/>
          <w:sz w:val="36"/>
          <w:szCs w:val="36"/>
        </w:rPr>
        <w:t xml:space="preserve">for </w:t>
      </w:r>
      <w:r>
        <w:rPr>
          <w:rFonts w:ascii="Tahoma" w:hAnsi="Tahoma" w:cs="Tahoma"/>
          <w:color w:val="000000"/>
          <w:sz w:val="36"/>
          <w:szCs w:val="36"/>
        </w:rPr>
        <w:t>sign off</w:t>
      </w:r>
    </w:p>
    <w:p w:rsidR="007E1CA5" w:rsidRPr="00A91968" w:rsidRDefault="007E1CA5" w:rsidP="007E1CA5">
      <w:pPr>
        <w:rPr>
          <w:rFonts w:ascii="Tahoma" w:hAnsi="Tahoma" w:cs="Tahoma"/>
          <w:color w:val="000000"/>
          <w:sz w:val="36"/>
          <w:szCs w:val="36"/>
        </w:rPr>
      </w:pPr>
    </w:p>
    <w:p w:rsidR="007E1CA5" w:rsidRDefault="007E1CA5" w:rsidP="007E1CA5">
      <w:pPr>
        <w:rPr>
          <w:rFonts w:ascii="Tahoma" w:hAnsi="Tahoma" w:cs="Tahoma"/>
          <w:color w:val="000000"/>
          <w:sz w:val="36"/>
          <w:szCs w:val="36"/>
        </w:rPr>
      </w:pPr>
      <w:r w:rsidRPr="00A91968">
        <w:rPr>
          <w:rFonts w:ascii="Tahoma" w:hAnsi="Tahoma" w:cs="Tahoma"/>
          <w:color w:val="000000"/>
          <w:sz w:val="36"/>
          <w:szCs w:val="36"/>
        </w:rPr>
        <w:t>7. Final Fairness Assessed policy to be published on NHS WI Show website</w:t>
      </w:r>
    </w:p>
    <w:p w:rsidR="007E1CA5" w:rsidRPr="00A91968" w:rsidRDefault="007E1CA5" w:rsidP="007E1CA5">
      <w:pPr>
        <w:rPr>
          <w:rFonts w:ascii="Tahoma" w:hAnsi="Tahoma" w:cs="Tahoma"/>
          <w:color w:val="000000"/>
          <w:sz w:val="36"/>
          <w:szCs w:val="36"/>
        </w:rPr>
      </w:pPr>
    </w:p>
    <w:p w:rsidR="007E1CA5" w:rsidRPr="00A91968" w:rsidRDefault="007E1CA5" w:rsidP="007E1CA5">
      <w:pPr>
        <w:rPr>
          <w:rFonts w:ascii="Tahoma" w:hAnsi="Tahoma" w:cs="Tahoma"/>
          <w:color w:val="000000"/>
          <w:sz w:val="36"/>
          <w:szCs w:val="36"/>
        </w:rPr>
      </w:pPr>
      <w:r w:rsidRPr="00A91968">
        <w:rPr>
          <w:rFonts w:ascii="Tahoma" w:hAnsi="Tahoma" w:cs="Tahoma"/>
          <w:color w:val="000000"/>
          <w:sz w:val="36"/>
          <w:szCs w:val="36"/>
        </w:rPr>
        <w:t>8. Monitor &amp; review the final assessment</w:t>
      </w:r>
    </w:p>
    <w:p w:rsidR="007E1CA5" w:rsidRDefault="007E1CA5" w:rsidP="007E1CA5">
      <w:pPr>
        <w:rPr>
          <w:rFonts w:ascii="Arial Rounded MT Bold" w:hAnsi="Arial Rounded MT Bold"/>
          <w:color w:val="FF0000"/>
          <w:sz w:val="32"/>
          <w:szCs w:val="32"/>
          <w:lang w:val="en-GB"/>
        </w:rPr>
      </w:pPr>
      <w:r w:rsidRPr="00A91968">
        <w:rPr>
          <w:rFonts w:ascii="Arial Rounded MT Bold" w:hAnsi="Arial Rounded MT Bold"/>
          <w:color w:val="FF0000"/>
          <w:sz w:val="32"/>
          <w:szCs w:val="32"/>
          <w:lang w:val="en-GB"/>
        </w:rPr>
        <w:br w:type="page"/>
      </w:r>
      <w:proofErr w:type="gramStart"/>
      <w:r>
        <w:rPr>
          <w:rFonts w:ascii="Arial Rounded MT Bold" w:hAnsi="Arial Rounded MT Bold"/>
          <w:color w:val="FF0000"/>
          <w:sz w:val="32"/>
          <w:szCs w:val="32"/>
          <w:lang w:val="en-GB"/>
        </w:rPr>
        <w:lastRenderedPageBreak/>
        <w:t>Section 1.</w:t>
      </w:r>
      <w:proofErr w:type="gramEnd"/>
    </w:p>
    <w:p w:rsidR="007E1CA5" w:rsidRDefault="007E1CA5" w:rsidP="007E1CA5">
      <w:pPr>
        <w:rPr>
          <w:rFonts w:ascii="Arial Rounded MT Bold" w:hAnsi="Arial Rounded MT Bold"/>
          <w:color w:val="FF0000"/>
          <w:sz w:val="32"/>
          <w:szCs w:val="32"/>
          <w:lang w:val="en-GB"/>
        </w:rPr>
      </w:pPr>
    </w:p>
    <w:p w:rsidR="007E1CA5" w:rsidRDefault="007E1CA5" w:rsidP="007E1CA5">
      <w:pPr>
        <w:rPr>
          <w:rFonts w:ascii="Arial Rounded MT Bold" w:hAnsi="Arial Rounded MT Bold"/>
          <w:sz w:val="32"/>
          <w:szCs w:val="32"/>
          <w:lang w:val="en-GB"/>
        </w:rPr>
      </w:pPr>
      <w:r w:rsidRPr="00D20B31">
        <w:rPr>
          <w:rFonts w:ascii="Arial Rounded MT Bold" w:hAnsi="Arial Rounded MT Bold"/>
          <w:sz w:val="32"/>
          <w:szCs w:val="32"/>
          <w:lang w:val="en-GB"/>
        </w:rPr>
        <w:t>About your project</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Please answer the following questions</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1. Is this a New Policy, Protocol, Strategy or Service?</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ab/>
        <w:t>YES</w:t>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t>NO</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If yes, please explain why it is being done and what the effects of it will be.</w:t>
      </w:r>
    </w:p>
    <w:p w:rsidR="007E1CA5" w:rsidRDefault="007E1CA5" w:rsidP="007E1CA5">
      <w:pPr>
        <w:rPr>
          <w:rFonts w:ascii="Arial Rounded MT Bold" w:hAnsi="Arial Rounded MT Bold"/>
          <w:sz w:val="32"/>
          <w:szCs w:val="32"/>
          <w:lang w:val="en-GB"/>
        </w:rPr>
      </w:pPr>
    </w:p>
    <w:p w:rsidR="007E1CA5" w:rsidRDefault="00597E7E" w:rsidP="007E1CA5">
      <w:pPr>
        <w:ind w:left="284"/>
        <w:rPr>
          <w:rFonts w:ascii="Arial Rounded MT Bold" w:hAnsi="Arial Rounded MT Bold"/>
          <w:sz w:val="32"/>
          <w:szCs w:val="32"/>
          <w:lang w:val="en-GB"/>
        </w:rPr>
      </w:pPr>
      <w:r>
        <w:rPr>
          <w:rFonts w:ascii="Arial Rounded MT Bold" w:hAnsi="Arial Rounded MT Bold"/>
          <w:sz w:val="32"/>
          <w:szCs w:val="32"/>
          <w:lang w:val="en-GB"/>
        </w:rPr>
      </w:r>
      <w:r>
        <w:rPr>
          <w:rFonts w:ascii="Arial Rounded MT Bold" w:hAnsi="Arial Rounded MT Bold"/>
          <w:sz w:val="32"/>
          <w:szCs w:val="32"/>
          <w:lang w:val="en-GB"/>
        </w:rPr>
        <w:pict>
          <v:group id="_x0000_s1641" editas="canvas" style="width:6in;height:259.2pt;mso-position-horizontal-relative:char;mso-position-vertical-relative:line" coordorigin="2527,2730" coordsize="7200,4320">
            <o:lock v:ext="edit" aspectratio="t"/>
            <v:shape id="_x0000_s1642" type="#_x0000_t75" style="position:absolute;left:2527;top:2730;width:7200;height:4320" o:preferrelative="f">
              <v:fill o:detectmouseclick="t"/>
              <v:path o:extrusionok="t" o:connecttype="none"/>
              <o:lock v:ext="edit" text="t"/>
            </v:shape>
            <v:shape id="_x0000_s1643" type="#_x0000_t202" style="position:absolute;left:2590;top:3206;width:7050;height:3262">
              <v:textbox style="mso-next-textbox:#_x0000_s1643">
                <w:txbxContent>
                  <w:p w:rsidR="004247C1" w:rsidRDefault="004247C1" w:rsidP="007E1CA5"/>
                </w:txbxContent>
              </v:textbox>
            </v:shape>
            <w10:wrap type="none"/>
            <w10:anchorlock/>
          </v:group>
        </w:pict>
      </w:r>
    </w:p>
    <w:p w:rsidR="007E1CA5" w:rsidRDefault="007E1CA5" w:rsidP="007E1CA5">
      <w:pPr>
        <w:ind w:left="426" w:hanging="426"/>
        <w:rPr>
          <w:rFonts w:ascii="Arial Rounded MT Bold" w:hAnsi="Arial Rounded MT Bold"/>
          <w:sz w:val="32"/>
          <w:szCs w:val="32"/>
          <w:lang w:val="en-GB"/>
        </w:rPr>
      </w:pPr>
      <w:r>
        <w:rPr>
          <w:rFonts w:ascii="Arial Rounded MT Bold" w:hAnsi="Arial Rounded MT Bold"/>
          <w:sz w:val="32"/>
          <w:szCs w:val="32"/>
          <w:lang w:val="en-GB"/>
        </w:rPr>
        <w:t xml:space="preserve">2. Have you checked if there </w:t>
      </w:r>
      <w:proofErr w:type="gramStart"/>
      <w:r>
        <w:rPr>
          <w:rFonts w:ascii="Arial Rounded MT Bold" w:hAnsi="Arial Rounded MT Bold"/>
          <w:sz w:val="32"/>
          <w:szCs w:val="32"/>
          <w:lang w:val="en-GB"/>
        </w:rPr>
        <w:t>are</w:t>
      </w:r>
      <w:proofErr w:type="gramEnd"/>
      <w:r>
        <w:rPr>
          <w:rFonts w:ascii="Arial Rounded MT Bold" w:hAnsi="Arial Rounded MT Bold"/>
          <w:sz w:val="32"/>
          <w:szCs w:val="32"/>
          <w:lang w:val="en-GB"/>
        </w:rPr>
        <w:t xml:space="preserve"> any other current guidance on this topic in the Board?</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 xml:space="preserve">      YES</w:t>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r>
      <w:r>
        <w:rPr>
          <w:rFonts w:ascii="Arial Rounded MT Bold" w:hAnsi="Arial Rounded MT Bold"/>
          <w:sz w:val="32"/>
          <w:szCs w:val="32"/>
          <w:lang w:val="en-GB"/>
        </w:rPr>
        <w:tab/>
        <w:t>NO</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r>
        <w:rPr>
          <w:rFonts w:ascii="Arial Rounded MT Bold" w:hAnsi="Arial Rounded MT Bold"/>
          <w:sz w:val="32"/>
          <w:szCs w:val="32"/>
          <w:lang w:val="en-GB"/>
        </w:rPr>
        <w:t>If the answer is No, please stop and check now.</w:t>
      </w:r>
    </w:p>
    <w:p w:rsidR="007E1CA5" w:rsidRDefault="007E1CA5" w:rsidP="007E1CA5">
      <w:pPr>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p>
    <w:p w:rsidR="007E1CA5" w:rsidRDefault="007E1CA5" w:rsidP="007E1CA5">
      <w:pPr>
        <w:tabs>
          <w:tab w:val="left" w:pos="426"/>
        </w:tabs>
        <w:ind w:left="426" w:hanging="426"/>
        <w:rPr>
          <w:rFonts w:ascii="Arial Rounded MT Bold" w:hAnsi="Arial Rounded MT Bold"/>
          <w:sz w:val="32"/>
          <w:szCs w:val="32"/>
          <w:lang w:val="en-GB"/>
        </w:rPr>
      </w:pPr>
      <w:r>
        <w:rPr>
          <w:rFonts w:ascii="Arial Rounded MT Bold" w:hAnsi="Arial Rounded MT Bold"/>
          <w:sz w:val="32"/>
          <w:szCs w:val="32"/>
          <w:lang w:val="en-GB"/>
        </w:rPr>
        <w:lastRenderedPageBreak/>
        <w:t xml:space="preserve">3. </w:t>
      </w:r>
      <w:r>
        <w:rPr>
          <w:rFonts w:ascii="Arial Rounded MT Bold" w:hAnsi="Arial Rounded MT Bold"/>
          <w:sz w:val="32"/>
          <w:szCs w:val="32"/>
          <w:lang w:val="en-GB"/>
        </w:rPr>
        <w:tab/>
        <w:t xml:space="preserve">Please list </w:t>
      </w:r>
      <w:proofErr w:type="gramStart"/>
      <w:r>
        <w:rPr>
          <w:rFonts w:ascii="Arial Rounded MT Bold" w:hAnsi="Arial Rounded MT Bold"/>
          <w:sz w:val="32"/>
          <w:szCs w:val="32"/>
          <w:lang w:val="en-GB"/>
        </w:rPr>
        <w:t>who</w:t>
      </w:r>
      <w:proofErr w:type="gramEnd"/>
      <w:r>
        <w:rPr>
          <w:rFonts w:ascii="Arial Rounded MT Bold" w:hAnsi="Arial Rounded MT Bold"/>
          <w:sz w:val="32"/>
          <w:szCs w:val="32"/>
          <w:lang w:val="en-GB"/>
        </w:rPr>
        <w:t xml:space="preserve"> is likely to be affected by this project and how they will be affected.</w:t>
      </w:r>
    </w:p>
    <w:p w:rsidR="007E1CA5" w:rsidRDefault="007E1CA5" w:rsidP="007E1CA5">
      <w:pPr>
        <w:ind w:left="360"/>
        <w:rPr>
          <w:rFonts w:ascii="Arial Rounded MT Bold" w:hAnsi="Arial Rounded MT Bold"/>
          <w:sz w:val="32"/>
          <w:szCs w:val="32"/>
          <w:lang w:val="en-GB"/>
        </w:rPr>
      </w:pPr>
    </w:p>
    <w:tbl>
      <w:tblPr>
        <w:tblW w:w="850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94"/>
        <w:gridCol w:w="4611"/>
      </w:tblGrid>
      <w:tr w:rsidR="007E1CA5" w:rsidRPr="00562D2E" w:rsidTr="004E628E">
        <w:tc>
          <w:tcPr>
            <w:tcW w:w="3894" w:type="dxa"/>
          </w:tcPr>
          <w:p w:rsidR="007E1CA5" w:rsidRPr="00562D2E" w:rsidRDefault="007E1CA5" w:rsidP="004E628E">
            <w:pPr>
              <w:rPr>
                <w:rFonts w:ascii="Arial Rounded MT Bold" w:hAnsi="Arial Rounded MT Bold"/>
                <w:sz w:val="32"/>
                <w:szCs w:val="32"/>
                <w:lang w:val="en-GB"/>
              </w:rPr>
            </w:pPr>
            <w:r w:rsidRPr="00562D2E">
              <w:rPr>
                <w:rFonts w:ascii="Arial Rounded MT Bold" w:hAnsi="Arial Rounded MT Bold"/>
                <w:sz w:val="32"/>
                <w:szCs w:val="32"/>
                <w:lang w:val="en-GB"/>
              </w:rPr>
              <w:t>Who?</w:t>
            </w:r>
          </w:p>
        </w:tc>
        <w:tc>
          <w:tcPr>
            <w:tcW w:w="4611" w:type="dxa"/>
          </w:tcPr>
          <w:p w:rsidR="007E1CA5" w:rsidRPr="00562D2E" w:rsidRDefault="007E1CA5" w:rsidP="004E628E">
            <w:pPr>
              <w:rPr>
                <w:rFonts w:ascii="Arial Rounded MT Bold" w:hAnsi="Arial Rounded MT Bold"/>
                <w:sz w:val="32"/>
                <w:szCs w:val="32"/>
                <w:lang w:val="en-GB"/>
              </w:rPr>
            </w:pPr>
            <w:r w:rsidRPr="00562D2E">
              <w:rPr>
                <w:rFonts w:ascii="Arial Rounded MT Bold" w:hAnsi="Arial Rounded MT Bold"/>
                <w:sz w:val="32"/>
                <w:szCs w:val="32"/>
                <w:lang w:val="en-GB"/>
              </w:rPr>
              <w:t>How?</w:t>
            </w:r>
          </w:p>
        </w:tc>
      </w:tr>
      <w:tr w:rsidR="007E1CA5" w:rsidRPr="00562D2E" w:rsidTr="004E628E">
        <w:tc>
          <w:tcPr>
            <w:tcW w:w="3894" w:type="dxa"/>
          </w:tcPr>
          <w:p w:rsidR="007E1CA5" w:rsidRPr="00562D2E" w:rsidRDefault="007E1CA5" w:rsidP="004E628E">
            <w:pPr>
              <w:rPr>
                <w:rFonts w:ascii="Arial Rounded MT Bold" w:hAnsi="Arial Rounded MT Bold"/>
                <w:sz w:val="32"/>
                <w:szCs w:val="32"/>
                <w:lang w:val="en-GB"/>
              </w:rPr>
            </w:pPr>
          </w:p>
        </w:tc>
        <w:tc>
          <w:tcPr>
            <w:tcW w:w="4611" w:type="dxa"/>
          </w:tcPr>
          <w:p w:rsidR="007E1CA5" w:rsidRPr="00562D2E" w:rsidRDefault="007E1CA5" w:rsidP="004E628E">
            <w:pPr>
              <w:rPr>
                <w:rFonts w:ascii="Arial Rounded MT Bold" w:hAnsi="Arial Rounded MT Bold"/>
                <w:sz w:val="32"/>
                <w:szCs w:val="32"/>
                <w:lang w:val="en-GB"/>
              </w:rPr>
            </w:pPr>
          </w:p>
        </w:tc>
      </w:tr>
      <w:tr w:rsidR="007E1CA5" w:rsidRPr="00562D2E" w:rsidTr="004E628E">
        <w:tc>
          <w:tcPr>
            <w:tcW w:w="3894" w:type="dxa"/>
          </w:tcPr>
          <w:p w:rsidR="007E1CA5" w:rsidRPr="00562D2E" w:rsidRDefault="007E1CA5" w:rsidP="004E628E">
            <w:pPr>
              <w:rPr>
                <w:rFonts w:ascii="Arial Rounded MT Bold" w:hAnsi="Arial Rounded MT Bold"/>
                <w:sz w:val="32"/>
                <w:szCs w:val="32"/>
                <w:lang w:val="en-GB"/>
              </w:rPr>
            </w:pPr>
          </w:p>
        </w:tc>
        <w:tc>
          <w:tcPr>
            <w:tcW w:w="4611" w:type="dxa"/>
          </w:tcPr>
          <w:p w:rsidR="007E1CA5" w:rsidRPr="00562D2E" w:rsidRDefault="007E1CA5" w:rsidP="004E628E">
            <w:pPr>
              <w:rPr>
                <w:rFonts w:ascii="Arial Rounded MT Bold" w:hAnsi="Arial Rounded MT Bold"/>
                <w:sz w:val="32"/>
                <w:szCs w:val="32"/>
                <w:lang w:val="en-GB"/>
              </w:rPr>
            </w:pPr>
          </w:p>
        </w:tc>
      </w:tr>
      <w:tr w:rsidR="007E1CA5" w:rsidRPr="00562D2E" w:rsidTr="004E628E">
        <w:tc>
          <w:tcPr>
            <w:tcW w:w="3894" w:type="dxa"/>
          </w:tcPr>
          <w:p w:rsidR="007E1CA5" w:rsidRPr="00562D2E" w:rsidRDefault="007E1CA5" w:rsidP="004E628E">
            <w:pPr>
              <w:rPr>
                <w:rFonts w:ascii="Arial Rounded MT Bold" w:hAnsi="Arial Rounded MT Bold"/>
                <w:sz w:val="32"/>
                <w:szCs w:val="32"/>
                <w:lang w:val="en-GB"/>
              </w:rPr>
            </w:pPr>
          </w:p>
        </w:tc>
        <w:tc>
          <w:tcPr>
            <w:tcW w:w="4611" w:type="dxa"/>
          </w:tcPr>
          <w:p w:rsidR="007E1CA5" w:rsidRPr="00562D2E" w:rsidRDefault="007E1CA5" w:rsidP="004E628E">
            <w:pPr>
              <w:rPr>
                <w:rFonts w:ascii="Arial Rounded MT Bold" w:hAnsi="Arial Rounded MT Bold"/>
                <w:sz w:val="32"/>
                <w:szCs w:val="32"/>
                <w:lang w:val="en-GB"/>
              </w:rPr>
            </w:pPr>
          </w:p>
        </w:tc>
      </w:tr>
      <w:tr w:rsidR="007E1CA5" w:rsidRPr="00562D2E" w:rsidTr="004E628E">
        <w:tc>
          <w:tcPr>
            <w:tcW w:w="3894" w:type="dxa"/>
          </w:tcPr>
          <w:p w:rsidR="007E1CA5" w:rsidRPr="00562D2E" w:rsidRDefault="007E1CA5" w:rsidP="004E628E">
            <w:pPr>
              <w:rPr>
                <w:rFonts w:ascii="Arial Rounded MT Bold" w:hAnsi="Arial Rounded MT Bold"/>
                <w:sz w:val="32"/>
                <w:szCs w:val="32"/>
                <w:lang w:val="en-GB"/>
              </w:rPr>
            </w:pPr>
          </w:p>
        </w:tc>
        <w:tc>
          <w:tcPr>
            <w:tcW w:w="4611" w:type="dxa"/>
          </w:tcPr>
          <w:p w:rsidR="007E1CA5" w:rsidRPr="00562D2E" w:rsidRDefault="007E1CA5" w:rsidP="004E628E">
            <w:pPr>
              <w:rPr>
                <w:rFonts w:ascii="Arial Rounded MT Bold" w:hAnsi="Arial Rounded MT Bold"/>
                <w:sz w:val="32"/>
                <w:szCs w:val="32"/>
                <w:lang w:val="en-GB"/>
              </w:rPr>
            </w:pPr>
          </w:p>
        </w:tc>
      </w:tr>
    </w:tbl>
    <w:p w:rsidR="007E1CA5" w:rsidRDefault="007E1CA5" w:rsidP="007E1CA5">
      <w:pPr>
        <w:ind w:left="360"/>
        <w:rPr>
          <w:rFonts w:ascii="Arial Rounded MT Bold" w:hAnsi="Arial Rounded MT Bold"/>
          <w:sz w:val="32"/>
          <w:szCs w:val="32"/>
          <w:lang w:val="en-GB"/>
        </w:rPr>
      </w:pPr>
    </w:p>
    <w:p w:rsidR="007E1CA5" w:rsidRDefault="007E1CA5" w:rsidP="007E1CA5">
      <w:pPr>
        <w:ind w:left="426" w:hanging="426"/>
        <w:rPr>
          <w:rFonts w:ascii="Arial Rounded MT Bold" w:hAnsi="Arial Rounded MT Bold"/>
          <w:sz w:val="32"/>
          <w:szCs w:val="32"/>
          <w:lang w:val="en-GB"/>
        </w:rPr>
      </w:pPr>
      <w:r>
        <w:rPr>
          <w:rFonts w:ascii="Arial Rounded MT Bold" w:hAnsi="Arial Rounded MT Bold"/>
          <w:sz w:val="32"/>
          <w:szCs w:val="32"/>
          <w:lang w:val="en-GB"/>
        </w:rPr>
        <w:t xml:space="preserve">4. </w:t>
      </w:r>
      <w:r>
        <w:rPr>
          <w:rFonts w:ascii="Arial Rounded MT Bold" w:hAnsi="Arial Rounded MT Bold"/>
          <w:sz w:val="32"/>
          <w:szCs w:val="32"/>
          <w:lang w:val="en-GB"/>
        </w:rPr>
        <w:tab/>
        <w:t>Please tell us how you are going to involve these people in the project.</w:t>
      </w:r>
    </w:p>
    <w:p w:rsidR="007E1CA5" w:rsidRDefault="00597E7E" w:rsidP="007E1CA5">
      <w:pPr>
        <w:ind w:left="360"/>
        <w:rPr>
          <w:rFonts w:ascii="Arial Rounded MT Bold" w:hAnsi="Arial Rounded MT Bold"/>
          <w:sz w:val="32"/>
          <w:szCs w:val="32"/>
          <w:lang w:val="en-GB"/>
        </w:rPr>
      </w:pPr>
      <w:r w:rsidRPr="00597E7E">
        <w:rPr>
          <w:rFonts w:ascii="Arial Rounded MT Bold" w:hAnsi="Arial Rounded MT Bold"/>
          <w:noProof/>
          <w:sz w:val="32"/>
          <w:szCs w:val="32"/>
        </w:rPr>
        <w:pict>
          <v:shape id="_x0000_s1644" type="#_x0000_t202" style="position:absolute;left:0;text-align:left;margin-left:18.75pt;margin-top:14.7pt;width:426.75pt;height:242.8pt;z-index:251675136">
            <v:textbox style="mso-next-textbox:#_x0000_s1644">
              <w:txbxContent>
                <w:p w:rsidR="004247C1" w:rsidRDefault="004247C1" w:rsidP="007E1CA5"/>
              </w:txbxContent>
            </v:textbox>
          </v:shape>
        </w:pict>
      </w: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F934E5">
      <w:pPr>
        <w:rPr>
          <w:rFonts w:ascii="Arial Rounded MT Bold" w:hAnsi="Arial Rounded MT Bold"/>
          <w:sz w:val="32"/>
          <w:szCs w:val="32"/>
          <w:lang w:val="en-GB"/>
        </w:rPr>
      </w:pPr>
    </w:p>
    <w:p w:rsidR="007E1CA5" w:rsidRDefault="007E1CA5" w:rsidP="007E1CA5">
      <w:pPr>
        <w:ind w:left="360"/>
        <w:rPr>
          <w:rFonts w:ascii="Arial Rounded MT Bold" w:hAnsi="Arial Rounded MT Bold"/>
          <w:sz w:val="32"/>
          <w:szCs w:val="32"/>
          <w:lang w:val="en-GB"/>
        </w:rPr>
      </w:pPr>
    </w:p>
    <w:p w:rsidR="007E1CA5" w:rsidRDefault="007E1CA5" w:rsidP="007E1CA5">
      <w:pPr>
        <w:rPr>
          <w:rFonts w:ascii="Arial Rounded MT Bold" w:hAnsi="Arial Rounded MT Bold"/>
          <w:sz w:val="32"/>
          <w:szCs w:val="32"/>
          <w:lang w:val="en-GB"/>
        </w:rPr>
      </w:pPr>
    </w:p>
    <w:p w:rsidR="007E1CA5" w:rsidRPr="00CC4E65" w:rsidRDefault="007E1CA5" w:rsidP="007E1CA5">
      <w:pPr>
        <w:ind w:left="360"/>
        <w:jc w:val="center"/>
        <w:rPr>
          <w:rFonts w:ascii="Arial Rounded MT Bold" w:hAnsi="Arial Rounded MT Bold"/>
          <w:b/>
          <w:sz w:val="32"/>
          <w:szCs w:val="32"/>
          <w:u w:val="single"/>
          <w:lang w:val="en-GB"/>
        </w:rPr>
      </w:pPr>
      <w:r>
        <w:rPr>
          <w:rFonts w:ascii="Arial Rounded MT Bold" w:hAnsi="Arial Rounded MT Bold"/>
          <w:b/>
          <w:sz w:val="32"/>
          <w:szCs w:val="32"/>
          <w:u w:val="single"/>
          <w:lang w:val="en-GB"/>
        </w:rPr>
        <w:lastRenderedPageBreak/>
        <w:t xml:space="preserve">Section 2 </w:t>
      </w:r>
      <w:r w:rsidRPr="00CC4E65">
        <w:rPr>
          <w:rFonts w:ascii="Arial Rounded MT Bold" w:hAnsi="Arial Rounded MT Bold"/>
          <w:b/>
          <w:sz w:val="32"/>
          <w:szCs w:val="32"/>
          <w:u w:val="single"/>
          <w:lang w:val="en-GB"/>
        </w:rPr>
        <w:t>Protected Characteristics</w:t>
      </w:r>
    </w:p>
    <w:p w:rsidR="007E1CA5" w:rsidRPr="00D80B40" w:rsidRDefault="007E1CA5" w:rsidP="007E1CA5">
      <w:pPr>
        <w:pStyle w:val="Heading2"/>
        <w:rPr>
          <w:rFonts w:ascii="Arial Rounded MT Bold" w:hAnsi="Arial Rounded MT Bold"/>
        </w:rPr>
      </w:pPr>
      <w:r w:rsidRPr="00D80B40">
        <w:rPr>
          <w:rFonts w:ascii="Arial Rounded MT Bold" w:hAnsi="Arial Rounded MT Bold"/>
        </w:rPr>
        <w:t>Read the following, as these are about people or groups of people whose rights are specifically protected under the 2010 Equalities Act.</w:t>
      </w:r>
    </w:p>
    <w:p w:rsidR="007E1CA5" w:rsidRPr="009A2FC4" w:rsidRDefault="007E1CA5" w:rsidP="007E1CA5">
      <w:pPr>
        <w:pStyle w:val="NormalWeb"/>
        <w:rPr>
          <w:rFonts w:ascii="Arial Rounded MT Bold" w:hAnsi="Arial Rounded MT Bold"/>
        </w:rPr>
      </w:pPr>
      <w:r>
        <w:rPr>
          <w:rFonts w:ascii="Arial Rounded MT Bold" w:hAnsi="Arial Rounded MT Bold"/>
        </w:rPr>
        <w:t>This page gives you inf</w:t>
      </w:r>
      <w:r w:rsidRPr="009A2FC4">
        <w:rPr>
          <w:rFonts w:ascii="Arial Rounded MT Bold" w:hAnsi="Arial Rounded MT Bold"/>
        </w:rPr>
        <w:t>o</w:t>
      </w:r>
      <w:r>
        <w:rPr>
          <w:rFonts w:ascii="Arial Rounded MT Bold" w:hAnsi="Arial Rounded MT Bold"/>
        </w:rPr>
        <w:t>r</w:t>
      </w:r>
      <w:r w:rsidRPr="009A2FC4">
        <w:rPr>
          <w:rFonts w:ascii="Arial Rounded MT Bold" w:hAnsi="Arial Rounded MT Bold"/>
        </w:rPr>
        <w:t>mation on each of the nine protected characteristics.</w:t>
      </w: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Age</w:t>
      </w:r>
    </w:p>
    <w:p w:rsidR="007E1CA5" w:rsidRDefault="007E1CA5" w:rsidP="007E1CA5">
      <w:pPr>
        <w:pStyle w:val="NormalWeb"/>
        <w:rPr>
          <w:rFonts w:ascii="Arial Rounded MT Bold" w:hAnsi="Arial Rounded MT Bold"/>
        </w:rPr>
      </w:pPr>
      <w:r w:rsidRPr="009A2FC4">
        <w:rPr>
          <w:rFonts w:ascii="Arial Rounded MT Bold" w:hAnsi="Arial Rounded MT Bold"/>
        </w:rPr>
        <w:t>Where this is referred to, it refers to a person belonging to a particular</w:t>
      </w:r>
      <w:proofErr w:type="gramStart"/>
      <w:r w:rsidRPr="009A2FC4">
        <w:rPr>
          <w:rFonts w:ascii="Arial Rounded MT Bold" w:hAnsi="Arial Rounded MT Bold"/>
        </w:rPr>
        <w:t>  age</w:t>
      </w:r>
      <w:proofErr w:type="gramEnd"/>
      <w:r w:rsidRPr="009A2FC4">
        <w:rPr>
          <w:rFonts w:ascii="Arial Rounded MT Bold" w:hAnsi="Arial Rounded MT Bold"/>
        </w:rPr>
        <w:t xml:space="preserve"> (e.g. 32 year olds) or range o</w:t>
      </w:r>
      <w:r>
        <w:rPr>
          <w:rFonts w:ascii="Arial Rounded MT Bold" w:hAnsi="Arial Rounded MT Bold"/>
        </w:rPr>
        <w:t>f ages (e.g. 18 - 30 year olds, 65-80 year olds).</w:t>
      </w:r>
    </w:p>
    <w:p w:rsidR="007E1CA5" w:rsidRPr="009A2FC4" w:rsidRDefault="00597E7E" w:rsidP="007E1CA5">
      <w:pPr>
        <w:pStyle w:val="NormalWeb"/>
        <w:rPr>
          <w:rFonts w:ascii="Arial Rounded MT Bold" w:hAnsi="Arial Rounded MT Bold"/>
        </w:rPr>
      </w:pPr>
      <w:r w:rsidRPr="00597E7E">
        <w:rPr>
          <w:rFonts w:ascii="Arial Rounded MT Bold" w:hAnsi="Arial Rounded MT Bold"/>
        </w:rPr>
      </w:r>
      <w:r>
        <w:rPr>
          <w:rFonts w:ascii="Arial Rounded MT Bold" w:hAnsi="Arial Rounded MT Bold"/>
        </w:rPr>
        <w:pict>
          <v:group id="_x0000_s1638" editas="canvas" style="width:6in;height:147.5pt;mso-position-horizontal-relative:char;mso-position-vertical-relative:line" coordorigin="2527,1980" coordsize="7200,2458">
            <o:lock v:ext="edit" aspectratio="t"/>
            <v:shape id="_x0000_s1639" type="#_x0000_t75" style="position:absolute;left:2527;top:1980;width:7200;height:2458" o:preferrelative="f">
              <v:fill o:detectmouseclick="t"/>
              <v:path o:extrusionok="t" o:connecttype="none"/>
              <o:lock v:ext="edit" text="t"/>
            </v:shape>
            <v:shape id="_x0000_s1640" type="#_x0000_t202" style="position:absolute;left:2577;top:2000;width:7150;height:2438">
              <v:textbox style="mso-next-textbox:#_x0000_s1640">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these groups be affected?</w:t>
                    </w:r>
                  </w:p>
                </w:txbxContent>
              </v:textbox>
            </v:shape>
            <w10:wrap type="none"/>
            <w10:anchorlock/>
          </v:group>
        </w:pict>
      </w:r>
    </w:p>
    <w:p w:rsidR="007E1CA5" w:rsidRPr="00D80B40" w:rsidRDefault="007E1CA5" w:rsidP="007E1CA5">
      <w:pPr>
        <w:pStyle w:val="Heading3"/>
        <w:rPr>
          <w:rFonts w:ascii="Arial Rounded MT Bold" w:hAnsi="Arial Rounded MT Bold"/>
        </w:rPr>
      </w:pPr>
      <w:r w:rsidRPr="00D80B40">
        <w:rPr>
          <w:rFonts w:ascii="Arial Rounded MT Bold" w:hAnsi="Arial Rounded MT Bold"/>
        </w:rPr>
        <w:t>Disability</w:t>
      </w:r>
    </w:p>
    <w:p w:rsidR="007E1CA5" w:rsidRPr="007E6AD8" w:rsidRDefault="007E1CA5" w:rsidP="007E1CA5">
      <w:pPr>
        <w:pStyle w:val="Heading3"/>
        <w:rPr>
          <w:rFonts w:ascii="Arial Rounded MT Bold" w:hAnsi="Arial Rounded MT Bold"/>
          <w:b w:val="0"/>
          <w:sz w:val="24"/>
          <w:szCs w:val="24"/>
        </w:rPr>
      </w:pPr>
      <w:r w:rsidRPr="007E6AD8">
        <w:rPr>
          <w:rFonts w:ascii="Arial Rounded MT Bold" w:hAnsi="Arial Rounded MT Bold"/>
          <w:b w:val="0"/>
          <w:sz w:val="24"/>
          <w:szCs w:val="24"/>
        </w:rPr>
        <w:t xml:space="preserve">A person has a disability if s/he has a physical or mental impairment which </w:t>
      </w:r>
      <w:r w:rsidR="00F934E5">
        <w:rPr>
          <w:rFonts w:ascii="Arial Rounded MT Bold" w:hAnsi="Arial Rounded MT Bold"/>
          <w:b w:val="0"/>
          <w:sz w:val="24"/>
          <w:szCs w:val="24"/>
        </w:rPr>
        <w:t xml:space="preserve">has a substantial and long-term </w:t>
      </w:r>
      <w:r w:rsidRPr="007E6AD8">
        <w:rPr>
          <w:rFonts w:ascii="Arial Rounded MT Bold" w:hAnsi="Arial Rounded MT Bold"/>
          <w:b w:val="0"/>
          <w:sz w:val="24"/>
          <w:szCs w:val="24"/>
        </w:rPr>
        <w:t>adverse effect on that person's ability to carry out normal day-to-day activities.</w:t>
      </w:r>
    </w:p>
    <w:p w:rsidR="007E1CA5" w:rsidRDefault="00597E7E" w:rsidP="007E1CA5">
      <w:pPr>
        <w:pStyle w:val="Heading3"/>
        <w:rPr>
          <w:rFonts w:ascii="Arial Rounded MT Bold" w:hAnsi="Arial Rounded MT Bold"/>
          <w:sz w:val="24"/>
          <w:szCs w:val="24"/>
        </w:rPr>
      </w:pPr>
      <w:r w:rsidRPr="00597E7E">
        <w:rPr>
          <w:rFonts w:ascii="Arial Rounded MT Bold" w:hAnsi="Arial Rounded MT Bold"/>
          <w:noProof/>
          <w:sz w:val="24"/>
          <w:szCs w:val="24"/>
        </w:rPr>
        <w:pict>
          <v:shape id="_x0000_s1645" type="#_x0000_t202" style="position:absolute;margin-left:3pt;margin-top:1.9pt;width:6in;height:72.6pt;z-index:251676160">
            <v:textbox style="mso-next-textbox:#_x0000_s1645">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w: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lastRenderedPageBreak/>
        <w:t>Gender reassignment</w:t>
      </w:r>
    </w:p>
    <w:p w:rsidR="007E1CA5" w:rsidRPr="009A2FC4" w:rsidRDefault="007E1CA5" w:rsidP="007E1CA5">
      <w:pPr>
        <w:pStyle w:val="NormalWeb"/>
        <w:rPr>
          <w:rFonts w:ascii="Arial Rounded MT Bold" w:hAnsi="Arial Rounded MT Bold"/>
        </w:rPr>
      </w:pPr>
      <w:proofErr w:type="gramStart"/>
      <w:r w:rsidRPr="009A2FC4">
        <w:rPr>
          <w:rFonts w:ascii="Arial Rounded MT Bold" w:hAnsi="Arial Rounded MT Bold"/>
        </w:rPr>
        <w:t>The process of transitioning from one gender to another.</w:t>
      </w:r>
      <w:proofErr w:type="gramEnd"/>
    </w:p>
    <w:p w:rsidR="007E1CA5" w:rsidRDefault="00597E7E" w:rsidP="007E1CA5">
      <w:pPr>
        <w:pStyle w:val="Heading3"/>
        <w:rPr>
          <w:rFonts w:ascii="Arial Rounded MT Bold" w:hAnsi="Arial Rounded MT Bold"/>
          <w:sz w:val="24"/>
          <w:szCs w:val="24"/>
        </w:rPr>
      </w:pPr>
      <w:r w:rsidRPr="00597E7E">
        <w:rPr>
          <w:rFonts w:ascii="Arial Rounded MT Bold" w:hAnsi="Arial Rounded MT Bold"/>
          <w:noProof/>
          <w:sz w:val="24"/>
          <w:szCs w:val="24"/>
        </w:rPr>
        <w:pict>
          <v:shape id="_x0000_s1646" type="#_x0000_t202" style="position:absolute;margin-left:.75pt;margin-top:4.25pt;width:399pt;height:75.6pt;z-index:251677184">
            <v:textbox style="mso-next-textbox:#_x0000_s1646">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w:r>
    </w:p>
    <w:p w:rsidR="007E1CA5" w:rsidRDefault="007E1CA5" w:rsidP="007E1CA5">
      <w:pPr>
        <w:pStyle w:val="Heading3"/>
        <w:rPr>
          <w:rFonts w:ascii="Arial Rounded MT Bold" w:hAnsi="Arial Rounded MT Bold"/>
          <w:sz w:val="24"/>
          <w:szCs w:val="24"/>
        </w:rPr>
      </w:pPr>
    </w:p>
    <w:p w:rsidR="007E1CA5" w:rsidRDefault="007E1CA5" w:rsidP="007E1CA5">
      <w:pPr>
        <w:pStyle w:val="Heading3"/>
        <w:rPr>
          <w:rFonts w:ascii="Arial Rounded MT Bold" w:hAnsi="Arial Rounded MT Bold"/>
          <w:sz w:val="24"/>
          <w:szCs w:val="24"/>
        </w:rPr>
      </w:pP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Marriage and civil partnership</w:t>
      </w:r>
    </w:p>
    <w:p w:rsidR="007E1CA5" w:rsidRDefault="00F4634F" w:rsidP="007E1CA5">
      <w:pPr>
        <w:pStyle w:val="NormalWeb"/>
        <w:rPr>
          <w:rFonts w:ascii="Arial Rounded MT Bold" w:hAnsi="Arial Rounded MT Bold"/>
        </w:rPr>
      </w:pPr>
      <w:r>
        <w:rPr>
          <w:rFonts w:ascii="Arial Rounded MT Bold" w:hAnsi="Arial Rounded MT Bold"/>
        </w:rPr>
        <w:t xml:space="preserve">Same-sex marriage has now been enshrined in legal statute, in England in March 2014 &amp; </w:t>
      </w:r>
      <w:proofErr w:type="gramStart"/>
      <w:r>
        <w:rPr>
          <w:rFonts w:ascii="Arial Rounded MT Bold" w:hAnsi="Arial Rounded MT Bold"/>
        </w:rPr>
        <w:t>in  Scotland</w:t>
      </w:r>
      <w:proofErr w:type="gramEnd"/>
      <w:r>
        <w:rPr>
          <w:rFonts w:ascii="Arial Rounded MT Bold" w:hAnsi="Arial Rounded MT Bold"/>
        </w:rPr>
        <w:t xml:space="preserve"> in December 2014 respectively.  Therefore, both mixed-sex and same-sex couples can now marry in the eyes of the law, while respecting the freedom of religious bodies an</w:t>
      </w:r>
      <w:r w:rsidR="00633D4B">
        <w:rPr>
          <w:rFonts w:ascii="Arial Rounded MT Bold" w:hAnsi="Arial Rounded MT Bold"/>
        </w:rPr>
        <w:t>d celebrants not to perform these ceremonies</w:t>
      </w:r>
      <w:r>
        <w:rPr>
          <w:rFonts w:ascii="Arial Rounded MT Bold" w:hAnsi="Arial Rounded MT Bold"/>
        </w:rPr>
        <w:t>.  </w:t>
      </w:r>
      <w:r w:rsidR="00633D4B">
        <w:rPr>
          <w:rFonts w:ascii="Arial Rounded MT Bold" w:hAnsi="Arial Rounded MT Bold"/>
        </w:rPr>
        <w:t xml:space="preserve">Couples in a civil partnership in </w:t>
      </w:r>
      <w:proofErr w:type="gramStart"/>
      <w:r w:rsidR="00633D4B">
        <w:rPr>
          <w:rFonts w:ascii="Arial Rounded MT Bold" w:hAnsi="Arial Rounded MT Bold"/>
        </w:rPr>
        <w:t>England  can</w:t>
      </w:r>
      <w:proofErr w:type="gramEnd"/>
      <w:r w:rsidR="00633D4B">
        <w:rPr>
          <w:rFonts w:ascii="Arial Rounded MT Bold" w:hAnsi="Arial Rounded MT Bold"/>
        </w:rPr>
        <w:t xml:space="preserve"> now convert this into marriage in England, although this option is not yet available in Scotland.   Civil partnership is not available to mixed-sex couples throughout the UK.</w:t>
      </w:r>
    </w:p>
    <w:p w:rsidR="007E1CA5" w:rsidRDefault="00597E7E" w:rsidP="007E1CA5">
      <w:pPr>
        <w:pStyle w:val="NormalWeb"/>
        <w:rPr>
          <w:rFonts w:ascii="Arial Rounded MT Bold" w:hAnsi="Arial Rounded MT Bold"/>
        </w:rPr>
      </w:pPr>
      <w:r w:rsidRPr="00597E7E">
        <w:rPr>
          <w:rFonts w:ascii="Arial Rounded MT Bold" w:hAnsi="Arial Rounded MT Bold"/>
          <w:noProof/>
        </w:rPr>
        <w:pict>
          <v:shape id="_x0000_s1647" type="#_x0000_t202" style="position:absolute;margin-left:.75pt;margin-top:7.6pt;width:431.25pt;height:57pt;z-index:251678208">
            <v:textbox style="mso-next-textbox:#_x0000_s1647">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w:r>
    </w:p>
    <w:p w:rsidR="007E1CA5" w:rsidRDefault="007E1CA5" w:rsidP="007E1CA5">
      <w:pPr>
        <w:pStyle w:val="NormalWeb"/>
        <w:rPr>
          <w:rFonts w:ascii="Arial Rounded MT Bold" w:hAnsi="Arial Rounded MT Bold"/>
        </w:rPr>
      </w:pPr>
    </w:p>
    <w:p w:rsidR="00633D4B" w:rsidRDefault="00633D4B" w:rsidP="007E1CA5">
      <w:pPr>
        <w:pStyle w:val="NormalWeb"/>
        <w:rPr>
          <w:rFonts w:ascii="Arial Rounded MT Bold" w:hAnsi="Arial Rounded MT Bold"/>
        </w:rPr>
      </w:pPr>
    </w:p>
    <w:p w:rsidR="00633D4B" w:rsidRDefault="00633D4B" w:rsidP="007E1CA5">
      <w:pPr>
        <w:pStyle w:val="NormalWeb"/>
        <w:rPr>
          <w:rFonts w:ascii="Arial Rounded MT Bold" w:hAnsi="Arial Rounded MT Bold"/>
        </w:rPr>
      </w:pPr>
    </w:p>
    <w:p w:rsidR="00F934E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Pregnancy and maternity</w:t>
      </w:r>
    </w:p>
    <w:p w:rsidR="007E1CA5" w:rsidRDefault="007E1CA5" w:rsidP="007E1CA5">
      <w:pPr>
        <w:pStyle w:val="NormalWeb"/>
        <w:rPr>
          <w:rFonts w:ascii="Arial Rounded MT Bold" w:hAnsi="Arial Rounded MT Bold"/>
        </w:rPr>
      </w:pPr>
      <w:r w:rsidRPr="009A2FC4">
        <w:rPr>
          <w:rFonts w:ascii="Arial Rounded MT Bold" w:hAnsi="Arial Rounded MT Bold"/>
        </w:rPr>
        <w:t>Pregnancy is the condition of being pregnant or expecting a baby. Maternity refers to the period after the birth, and is linked to maternity leave</w:t>
      </w:r>
      <w:r w:rsidR="00D06127">
        <w:rPr>
          <w:rFonts w:ascii="Arial Rounded MT Bold" w:hAnsi="Arial Rounded MT Bold"/>
        </w:rPr>
        <w:t xml:space="preserve"> in the employment context.  Under the terms of the 2010 Equality Act, action can now be taken in the civil courts when a person has suffered a disadvantage because of unfair treatment because of pregnancy, breastfeeding or having given birth.</w:t>
      </w:r>
    </w:p>
    <w:p w:rsidR="00633D4B" w:rsidRPr="009A2FC4" w:rsidRDefault="00597E7E" w:rsidP="007E1CA5">
      <w:pPr>
        <w:pStyle w:val="NormalWeb"/>
        <w:rPr>
          <w:rFonts w:ascii="Arial Rounded MT Bold" w:hAnsi="Arial Rounded MT Bold"/>
        </w:rPr>
      </w:pPr>
      <w:r w:rsidRPr="00597E7E">
        <w:rPr>
          <w:rFonts w:ascii="Arial Rounded MT Bold" w:hAnsi="Arial Rounded MT Bold"/>
          <w:noProof/>
        </w:rPr>
        <w:pict>
          <v:shape id="_x0000_s1648" type="#_x0000_t202" style="position:absolute;margin-left:-.75pt;margin-top:5.4pt;width:402.75pt;height:75pt;z-index:251679232">
            <v:textbox style="mso-next-textbox:#_x0000_s1648">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w: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lastRenderedPageBreak/>
        <w:t>Race</w:t>
      </w:r>
    </w:p>
    <w:p w:rsidR="007E1CA5" w:rsidRDefault="007E1CA5" w:rsidP="007E1CA5">
      <w:pPr>
        <w:pStyle w:val="NormalWeb"/>
        <w:rPr>
          <w:rFonts w:ascii="Arial Rounded MT Bold" w:hAnsi="Arial Rounded MT Bold"/>
        </w:rPr>
      </w:pPr>
      <w:r w:rsidRPr="009A2FC4">
        <w:rPr>
          <w:rFonts w:ascii="Arial Rounded MT Bold" w:hAnsi="Arial Rounded MT Bold"/>
        </w:rPr>
        <w:t xml:space="preserve">Refers to </w:t>
      </w:r>
      <w:r>
        <w:rPr>
          <w:rFonts w:ascii="Arial Rounded MT Bold" w:hAnsi="Arial Rounded MT Bold"/>
        </w:rPr>
        <w:t xml:space="preserve">the protected characteristic </w:t>
      </w:r>
      <w:proofErr w:type="gramStart"/>
      <w:r>
        <w:rPr>
          <w:rFonts w:ascii="Arial Rounded MT Bold" w:hAnsi="Arial Rounded MT Bold"/>
        </w:rPr>
        <w:t xml:space="preserve">of  </w:t>
      </w:r>
      <w:r w:rsidRPr="009A2FC4">
        <w:rPr>
          <w:rFonts w:ascii="Arial Rounded MT Bold" w:hAnsi="Arial Rounded MT Bold"/>
        </w:rPr>
        <w:t>Race</w:t>
      </w:r>
      <w:proofErr w:type="gramEnd"/>
      <w:r w:rsidRPr="009A2FC4">
        <w:rPr>
          <w:rFonts w:ascii="Arial Rounded MT Bold" w:hAnsi="Arial Rounded MT Bold"/>
        </w:rPr>
        <w:t xml:space="preserve">. It refers to a group of people defined by their race, </w:t>
      </w:r>
      <w:proofErr w:type="spellStart"/>
      <w:r w:rsidRPr="009A2FC4">
        <w:rPr>
          <w:rFonts w:ascii="Arial Rounded MT Bold" w:hAnsi="Arial Rounded MT Bold"/>
        </w:rPr>
        <w:t>colour</w:t>
      </w:r>
      <w:proofErr w:type="spellEnd"/>
      <w:r w:rsidRPr="009A2FC4">
        <w:rPr>
          <w:rFonts w:ascii="Arial Rounded MT Bold" w:hAnsi="Arial Rounded MT Bold"/>
        </w:rPr>
        <w:t>, and nationality (including citizenship) ethnic or national origins.</w:t>
      </w:r>
    </w:p>
    <w:p w:rsidR="007E1CA5" w:rsidRDefault="00597E7E" w:rsidP="007E1CA5">
      <w:pPr>
        <w:pStyle w:val="NormalWeb"/>
        <w:rPr>
          <w:rFonts w:ascii="Arial Rounded MT Bold" w:hAnsi="Arial Rounded MT Bold"/>
        </w:rPr>
      </w:pPr>
      <w:r w:rsidRPr="00597E7E">
        <w:rPr>
          <w:rFonts w:ascii="Arial Rounded MT Bold" w:hAnsi="Arial Rounded MT Bold"/>
          <w:noProof/>
        </w:rPr>
        <w:pict>
          <v:shape id="_x0000_s1649" type="#_x0000_t202" style="position:absolute;margin-left:-.75pt;margin-top:2.7pt;width:438pt;height:52.5pt;z-index:251680256">
            <v:textbox style="mso-next-textbox:#_x0000_s1649">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How will this group be affected?</w:t>
                  </w:r>
                </w:p>
              </w:txbxContent>
            </v:textbox>
          </v:shape>
        </w:pict>
      </w:r>
    </w:p>
    <w:p w:rsidR="007E1CA5" w:rsidRDefault="007E1CA5" w:rsidP="007E1CA5">
      <w:pPr>
        <w:pStyle w:val="NormalWeb"/>
        <w:rPr>
          <w:rFonts w:ascii="Arial Rounded MT Bold" w:hAnsi="Arial Rounded MT Bold"/>
        </w:rPr>
      </w:pPr>
    </w:p>
    <w:p w:rsidR="007E1CA5" w:rsidRDefault="007E1CA5" w:rsidP="007E1CA5">
      <w:pPr>
        <w:pStyle w:val="NormalWeb"/>
        <w:rPr>
          <w:rFonts w:ascii="Arial Rounded MT Bold" w:hAnsi="Arial Rounded MT Bold"/>
        </w:rPr>
      </w:pPr>
    </w:p>
    <w:p w:rsidR="007E1CA5" w:rsidRDefault="007E1CA5" w:rsidP="007E1CA5">
      <w:pPr>
        <w:pStyle w:val="NormalWeb"/>
        <w:rPr>
          <w:rFonts w:ascii="Arial Rounded MT Bold" w:hAnsi="Arial Rounded MT Bold"/>
        </w:rPr>
      </w:pP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Religion and belief</w:t>
      </w:r>
    </w:p>
    <w:p w:rsidR="007E1CA5" w:rsidRDefault="007E1CA5" w:rsidP="007E1CA5">
      <w:pPr>
        <w:pStyle w:val="NormalWeb"/>
        <w:rPr>
          <w:rFonts w:ascii="Arial Rounded MT Bold" w:hAnsi="Arial Rounded MT Bold"/>
        </w:rPr>
      </w:pPr>
      <w:r>
        <w:rPr>
          <w:rFonts w:ascii="Arial Rounded MT Bold" w:hAnsi="Arial Rounded MT Bold"/>
        </w:rPr>
        <w:t>Religion is the term given to a collection of cultural belief systems based on narratives, traditions and symbols that give meaning to life and instill a moral framework of conduct.  Belief includes religious and philosophical beliefs including lack of belief (e.g. atheism).  Generally, a belief should affect your life choices for it to be included in the definition.</w:t>
      </w:r>
    </w:p>
    <w:p w:rsidR="007E1CA5" w:rsidRDefault="00597E7E" w:rsidP="007E1CA5">
      <w:pPr>
        <w:pStyle w:val="NormalWeb"/>
        <w:rPr>
          <w:rFonts w:ascii="Arial Rounded MT Bold" w:hAnsi="Arial Rounded MT Bold"/>
        </w:rPr>
      </w:pPr>
      <w:r w:rsidRPr="00597E7E">
        <w:rPr>
          <w:rFonts w:ascii="Arial Rounded MT Bold" w:hAnsi="Arial Rounded MT Bold"/>
          <w:noProof/>
        </w:rPr>
        <w:pict>
          <v:shape id="_x0000_s1660" type="#_x0000_t202" style="position:absolute;margin-left:-.75pt;margin-top:9.7pt;width:424.5pt;height:108.8pt;z-index:251691520">
            <v:textbox style="mso-next-textbox:#_x0000_s1660">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Does your proposal discriminate or disadvantage any religious or non religious group?</w:t>
                  </w:r>
                </w:p>
              </w:txbxContent>
            </v:textbox>
          </v:shape>
        </w:pict>
      </w:r>
    </w:p>
    <w:p w:rsidR="007E1CA5" w:rsidRDefault="007E1CA5" w:rsidP="007E1CA5">
      <w:pPr>
        <w:pStyle w:val="NormalWeb"/>
        <w:rPr>
          <w:rFonts w:ascii="Arial Rounded MT Bold" w:hAnsi="Arial Rounded MT Bold"/>
        </w:rPr>
      </w:pPr>
    </w:p>
    <w:p w:rsidR="007E1CA5" w:rsidRDefault="007E1CA5" w:rsidP="007E1CA5">
      <w:pPr>
        <w:pStyle w:val="NormalWeb"/>
        <w:rPr>
          <w:rFonts w:ascii="Arial Rounded MT Bold" w:hAnsi="Arial Rounded MT Bold"/>
        </w:rPr>
      </w:pPr>
    </w:p>
    <w:p w:rsidR="007E1CA5" w:rsidRDefault="007E1CA5" w:rsidP="007E1CA5">
      <w:pPr>
        <w:pStyle w:val="NormalWeb"/>
        <w:rPr>
          <w:rFonts w:ascii="Arial Rounded MT Bold" w:hAnsi="Arial Rounded MT Bold"/>
        </w:rPr>
      </w:pPr>
    </w:p>
    <w:p w:rsidR="0056524A" w:rsidRDefault="0056524A" w:rsidP="007E1CA5">
      <w:pPr>
        <w:pStyle w:val="NormalWeb"/>
        <w:rPr>
          <w:rFonts w:ascii="Arial Rounded MT Bold" w:hAnsi="Arial Rounded MT Bold"/>
        </w:rPr>
      </w:pPr>
    </w:p>
    <w:p w:rsidR="0056524A" w:rsidRDefault="0056524A" w:rsidP="007E1CA5">
      <w:pPr>
        <w:pStyle w:val="NormalWeb"/>
        <w:rPr>
          <w:rFonts w:ascii="Arial Rounded MT Bold" w:hAnsi="Arial Rounded MT Bold"/>
        </w:rPr>
      </w:pPr>
    </w:p>
    <w:p w:rsidR="0056524A" w:rsidRDefault="0056524A" w:rsidP="007E1CA5">
      <w:pPr>
        <w:pStyle w:val="NormalWeb"/>
        <w:rPr>
          <w:rFonts w:ascii="Arial Rounded MT Bold" w:hAnsi="Arial Rounded MT Bold"/>
        </w:rPr>
      </w:pPr>
    </w:p>
    <w:p w:rsidR="0056524A" w:rsidRDefault="0056524A" w:rsidP="007E1CA5">
      <w:pPr>
        <w:pStyle w:val="Heading3"/>
        <w:rPr>
          <w:rFonts w:ascii="Arial Rounded MT Bold" w:hAnsi="Arial Rounded MT Bold"/>
          <w:sz w:val="24"/>
          <w:szCs w:val="24"/>
        </w:rPr>
      </w:pPr>
    </w:p>
    <w:p w:rsidR="0056524A" w:rsidRDefault="0056524A" w:rsidP="007E1CA5">
      <w:pPr>
        <w:pStyle w:val="Heading3"/>
        <w:rPr>
          <w:rFonts w:ascii="Arial Rounded MT Bold" w:hAnsi="Arial Rounded MT Bold"/>
          <w:sz w:val="24"/>
          <w:szCs w:val="24"/>
        </w:rPr>
      </w:pPr>
    </w:p>
    <w:p w:rsidR="0056524A" w:rsidRDefault="0056524A" w:rsidP="007E1CA5">
      <w:pPr>
        <w:pStyle w:val="Heading3"/>
        <w:rPr>
          <w:rFonts w:ascii="Arial Rounded MT Bold" w:hAnsi="Arial Rounded MT Bold"/>
          <w:sz w:val="24"/>
          <w:szCs w:val="24"/>
        </w:rPr>
      </w:pPr>
    </w:p>
    <w:p w:rsidR="007E1CA5" w:rsidRPr="009A2FC4" w:rsidRDefault="0056524A" w:rsidP="007E1CA5">
      <w:pPr>
        <w:pStyle w:val="Heading3"/>
        <w:rPr>
          <w:rFonts w:ascii="Arial Rounded MT Bold" w:hAnsi="Arial Rounded MT Bold"/>
          <w:sz w:val="24"/>
          <w:szCs w:val="24"/>
        </w:rPr>
      </w:pPr>
      <w:r>
        <w:rPr>
          <w:rFonts w:ascii="Arial Rounded MT Bold" w:hAnsi="Arial Rounded MT Bold"/>
          <w:sz w:val="24"/>
          <w:szCs w:val="24"/>
        </w:rPr>
        <w:lastRenderedPageBreak/>
        <w:t>Sex</w:t>
      </w:r>
    </w:p>
    <w:p w:rsidR="007E1CA5" w:rsidRDefault="007E1CA5" w:rsidP="007E1CA5">
      <w:pPr>
        <w:pStyle w:val="NormalWeb"/>
        <w:rPr>
          <w:rFonts w:ascii="Arial Rounded MT Bold" w:hAnsi="Arial Rounded MT Bold"/>
        </w:rPr>
      </w:pPr>
      <w:proofErr w:type="gramStart"/>
      <w:r w:rsidRPr="009A2FC4">
        <w:rPr>
          <w:rFonts w:ascii="Arial Rounded MT Bold" w:hAnsi="Arial Rounded MT Bold"/>
        </w:rPr>
        <w:t>A man or a woman.</w:t>
      </w:r>
      <w:proofErr w:type="gramEnd"/>
    </w:p>
    <w:p w:rsidR="007E1CA5" w:rsidRDefault="00597E7E" w:rsidP="00F934E5">
      <w:pPr>
        <w:pStyle w:val="NormalWeb"/>
        <w:rPr>
          <w:rFonts w:ascii="Arial Rounded MT Bold" w:hAnsi="Arial Rounded MT Bold"/>
        </w:rPr>
      </w:pPr>
      <w:r w:rsidRPr="00597E7E">
        <w:rPr>
          <w:rFonts w:ascii="Arial Rounded MT Bold" w:hAnsi="Arial Rounded MT Bold"/>
          <w:noProof/>
        </w:rPr>
        <w:pict>
          <v:shape id="_x0000_s1650" type="#_x0000_t202" style="position:absolute;margin-left:2.25pt;margin-top:2.85pt;width:428.25pt;height:70.5pt;z-index:251681280">
            <v:textbox style="mso-next-textbox:#_x0000_s1650">
              <w:txbxContent>
                <w:p w:rsidR="004247C1" w:rsidRPr="00D80B40" w:rsidRDefault="004247C1" w:rsidP="007E1CA5">
                  <w:pPr>
                    <w:rPr>
                      <w:rFonts w:ascii="Arial Rounded MT Bold" w:hAnsi="Arial Rounded MT Bold"/>
                      <w:lang w:val="en-GB"/>
                    </w:rPr>
                  </w:pPr>
                  <w:r w:rsidRPr="00D80B40">
                    <w:rPr>
                      <w:rFonts w:ascii="Arial Rounded MT Bold" w:hAnsi="Arial Rounded MT Bold"/>
                      <w:lang w:val="en-GB"/>
                    </w:rPr>
                    <w:t>Does your proposal discriminate between men and women, if so how and why?</w:t>
                  </w:r>
                </w:p>
              </w:txbxContent>
            </v:textbox>
          </v:shape>
        </w:pict>
      </w:r>
    </w:p>
    <w:p w:rsidR="00633D4B" w:rsidRDefault="00633D4B" w:rsidP="00F934E5">
      <w:pPr>
        <w:pStyle w:val="NormalWeb"/>
        <w:rPr>
          <w:rFonts w:ascii="Arial Rounded MT Bold" w:hAnsi="Arial Rounded MT Bold"/>
        </w:rPr>
      </w:pPr>
    </w:p>
    <w:p w:rsidR="00633D4B" w:rsidRDefault="00633D4B" w:rsidP="00F934E5">
      <w:pPr>
        <w:pStyle w:val="NormalWeb"/>
        <w:rPr>
          <w:rFonts w:ascii="Arial Rounded MT Bold" w:hAnsi="Arial Rounded MT Bold"/>
        </w:rPr>
      </w:pPr>
    </w:p>
    <w:p w:rsidR="00633D4B" w:rsidRDefault="00633D4B" w:rsidP="00F934E5">
      <w:pPr>
        <w:pStyle w:val="NormalWeb"/>
        <w:rPr>
          <w:rFonts w:ascii="Arial Rounded MT Bold" w:hAnsi="Arial Rounded MT Bold"/>
        </w:rPr>
      </w:pPr>
    </w:p>
    <w:p w:rsidR="007E1CA5" w:rsidRPr="009A2FC4" w:rsidRDefault="007E1CA5" w:rsidP="007E1CA5">
      <w:pPr>
        <w:pStyle w:val="Heading3"/>
        <w:rPr>
          <w:rFonts w:ascii="Arial Rounded MT Bold" w:hAnsi="Arial Rounded MT Bold"/>
          <w:sz w:val="24"/>
          <w:szCs w:val="24"/>
        </w:rPr>
      </w:pPr>
      <w:r w:rsidRPr="009A2FC4">
        <w:rPr>
          <w:rFonts w:ascii="Arial Rounded MT Bold" w:hAnsi="Arial Rounded MT Bold"/>
          <w:sz w:val="24"/>
          <w:szCs w:val="24"/>
        </w:rPr>
        <w:t>Sexual orientation</w:t>
      </w:r>
    </w:p>
    <w:p w:rsidR="007E1CA5" w:rsidRPr="009A2FC4" w:rsidRDefault="007E1CA5" w:rsidP="007E1CA5">
      <w:pPr>
        <w:pStyle w:val="NormalWeb"/>
        <w:rPr>
          <w:rFonts w:ascii="Arial Rounded MT Bold" w:hAnsi="Arial Rounded MT Bold"/>
        </w:rPr>
      </w:pPr>
      <w:proofErr w:type="gramStart"/>
      <w:r w:rsidRPr="009A2FC4">
        <w:rPr>
          <w:rFonts w:ascii="Arial Rounded MT Bold" w:hAnsi="Arial Rounded MT Bold"/>
        </w:rPr>
        <w:t>Whether a person's sexual attraction is towards their own sex, the opposite sex or to both sexes</w:t>
      </w:r>
      <w:r>
        <w:rPr>
          <w:rFonts w:ascii="Arial Rounded MT Bold" w:hAnsi="Arial Rounded MT Bold"/>
        </w:rPr>
        <w:t>.</w:t>
      </w:r>
      <w:proofErr w:type="gramEnd"/>
    </w:p>
    <w:p w:rsidR="007E1CA5" w:rsidRPr="009A2FC4" w:rsidRDefault="00597E7E" w:rsidP="007E1CA5">
      <w:pPr>
        <w:ind w:left="360"/>
        <w:rPr>
          <w:rFonts w:ascii="Arial Rounded MT Bold" w:hAnsi="Arial Rounded MT Bold"/>
        </w:rPr>
      </w:pPr>
      <w:r w:rsidRPr="00597E7E">
        <w:rPr>
          <w:rFonts w:ascii="Arial Rounded MT Bold" w:hAnsi="Arial Rounded MT Bold"/>
          <w:noProof/>
        </w:rPr>
        <w:pict>
          <v:shape id="_x0000_s1651" type="#_x0000_t202" style="position:absolute;left:0;text-align:left;margin-left:2.25pt;margin-top:10.15pt;width:399pt;height:79.75pt;z-index:251682304">
            <v:textbox style="mso-next-textbox:#_x0000_s1651">
              <w:txbxContent>
                <w:p w:rsidR="004247C1" w:rsidRPr="00980433" w:rsidRDefault="004247C1" w:rsidP="007E1CA5">
                  <w:pPr>
                    <w:rPr>
                      <w:rFonts w:ascii="Arial Rounded MT Bold" w:hAnsi="Arial Rounded MT Bold"/>
                      <w:lang w:val="en-GB"/>
                    </w:rPr>
                  </w:pPr>
                  <w:r w:rsidRPr="00980433">
                    <w:rPr>
                      <w:rFonts w:ascii="Arial Rounded MT Bold" w:hAnsi="Arial Rounded MT Bold"/>
                      <w:lang w:val="en-GB"/>
                    </w:rPr>
                    <w:t>How will this group be affected?</w:t>
                  </w:r>
                </w:p>
              </w:txbxContent>
            </v:textbox>
          </v:shape>
        </w:pict>
      </w: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rPr>
      </w:pPr>
    </w:p>
    <w:p w:rsidR="007E1CA5" w:rsidRDefault="007E1CA5" w:rsidP="007E1CA5">
      <w:pPr>
        <w:rPr>
          <w:rFonts w:ascii="Arial Rounded MT Bold" w:hAnsi="Arial Rounded MT Bold"/>
          <w:b/>
          <w:color w:val="FF0000"/>
          <w:sz w:val="28"/>
          <w:szCs w:val="28"/>
          <w:u w:val="single"/>
        </w:rPr>
      </w:pPr>
      <w:r w:rsidRPr="00A91968">
        <w:rPr>
          <w:rFonts w:ascii="Arial Rounded MT Bold" w:hAnsi="Arial Rounded MT Bold"/>
          <w:b/>
          <w:color w:val="FF0000"/>
          <w:sz w:val="28"/>
          <w:szCs w:val="28"/>
          <w:u w:val="single"/>
        </w:rPr>
        <w:t>Negative Findings</w:t>
      </w:r>
    </w:p>
    <w:p w:rsidR="0056524A" w:rsidRPr="0056524A" w:rsidRDefault="0056524A" w:rsidP="007E1CA5">
      <w:pPr>
        <w:rPr>
          <w:rFonts w:ascii="Arial Rounded MT Bold" w:hAnsi="Arial Rounded MT Bold"/>
          <w:b/>
          <w:color w:val="FF0000"/>
          <w:sz w:val="28"/>
          <w:szCs w:val="28"/>
          <w:u w:val="single"/>
        </w:rPr>
      </w:pPr>
    </w:p>
    <w:p w:rsidR="007E1CA5" w:rsidRPr="00A77149" w:rsidRDefault="007E1CA5" w:rsidP="007E1CA5">
      <w:pPr>
        <w:rPr>
          <w:rFonts w:ascii="Arial Rounded MT Bold" w:hAnsi="Arial Rounded MT Bold"/>
          <w:b/>
          <w:color w:val="FF6600"/>
        </w:rPr>
      </w:pPr>
      <w:r w:rsidRPr="00A77149">
        <w:rPr>
          <w:rFonts w:ascii="Arial Rounded MT Bold" w:hAnsi="Arial Rounded MT Bold"/>
          <w:b/>
          <w:color w:val="FF6600"/>
        </w:rPr>
        <w:t>If you have found negatives in the above assessment</w:t>
      </w:r>
      <w:r>
        <w:rPr>
          <w:rFonts w:ascii="Arial Rounded MT Bold" w:hAnsi="Arial Rounded MT Bold"/>
          <w:b/>
          <w:color w:val="FF6600"/>
        </w:rPr>
        <w:t>s,</w:t>
      </w:r>
      <w:r w:rsidRPr="00A77149">
        <w:rPr>
          <w:rFonts w:ascii="Arial Rounded MT Bold" w:hAnsi="Arial Rounded MT Bold"/>
          <w:b/>
          <w:color w:val="FF6600"/>
        </w:rPr>
        <w:t xml:space="preserve"> how do you intend to deal with these</w:t>
      </w:r>
      <w:r>
        <w:rPr>
          <w:rFonts w:ascii="Arial Rounded MT Bold" w:hAnsi="Arial Rounded MT Bold"/>
          <w:b/>
          <w:color w:val="FF6600"/>
        </w:rPr>
        <w:t>,</w:t>
      </w:r>
      <w:r w:rsidRPr="00A77149">
        <w:rPr>
          <w:rFonts w:ascii="Arial Rounded MT Bold" w:hAnsi="Arial Rounded MT Bold"/>
          <w:b/>
          <w:color w:val="FF6600"/>
        </w:rPr>
        <w:t xml:space="preserve"> and why?</w:t>
      </w:r>
    </w:p>
    <w:p w:rsidR="007E1CA5" w:rsidRPr="00A77149" w:rsidRDefault="007E1CA5" w:rsidP="007E1CA5">
      <w:pPr>
        <w:rPr>
          <w:rFonts w:ascii="Arial Rounded MT Bold" w:hAnsi="Arial Rounded MT Bold"/>
          <w:color w:val="FF6600"/>
        </w:rPr>
      </w:pPr>
    </w:p>
    <w:p w:rsidR="007E1CA5" w:rsidRPr="00A77149" w:rsidRDefault="00597E7E" w:rsidP="007E1CA5">
      <w:pPr>
        <w:rPr>
          <w:rFonts w:ascii="Arial Rounded MT Bold" w:hAnsi="Arial Rounded MT Bold"/>
          <w:color w:val="FF6600"/>
        </w:rPr>
      </w:pPr>
      <w:r>
        <w:rPr>
          <w:rFonts w:ascii="Arial Rounded MT Bold" w:hAnsi="Arial Rounded MT Bold"/>
          <w:noProof/>
          <w:color w:val="FF6600"/>
          <w:lang w:val="en-GB" w:eastAsia="en-GB"/>
        </w:rPr>
        <w:pict>
          <v:rect id="_x0000_s1664" style="position:absolute;margin-left:2.25pt;margin-top:8.05pt;width:408.75pt;height:96pt;z-index:251694592"/>
        </w:pict>
      </w:r>
    </w:p>
    <w:p w:rsidR="007E1CA5" w:rsidRPr="00A77149" w:rsidRDefault="007E1CA5" w:rsidP="007E1CA5">
      <w:pPr>
        <w:rPr>
          <w:rFonts w:ascii="Arial Rounded MT Bold" w:hAnsi="Arial Rounded MT Bold"/>
          <w:color w:val="FF6600"/>
        </w:rPr>
      </w:pPr>
    </w:p>
    <w:p w:rsidR="007E1CA5" w:rsidRPr="00ED3BBA" w:rsidRDefault="007E1CA5" w:rsidP="00F934E5">
      <w:pPr>
        <w:spacing w:before="100" w:beforeAutospacing="1" w:after="100" w:afterAutospacing="1"/>
        <w:rPr>
          <w:sz w:val="36"/>
          <w:szCs w:val="36"/>
        </w:rPr>
      </w:pPr>
      <w:r w:rsidRPr="00A77149">
        <w:rPr>
          <w:rFonts w:ascii="Arial Rounded MT Bold" w:hAnsi="Arial Rounded MT Bold"/>
          <w:color w:val="FF6600"/>
        </w:rPr>
        <w:br w:type="page"/>
      </w:r>
      <w:r w:rsidRPr="00ED3BBA">
        <w:rPr>
          <w:rFonts w:ascii="Arial Rounded MT Bold" w:hAnsi="Arial Rounded MT Bold"/>
          <w:sz w:val="36"/>
          <w:szCs w:val="36"/>
        </w:rPr>
        <w:lastRenderedPageBreak/>
        <w:t>SECTION 3 - HUMAN RIGHTS</w:t>
      </w:r>
    </w:p>
    <w:p w:rsidR="007E1CA5" w:rsidRDefault="007E1CA5" w:rsidP="007E1CA5">
      <w:pPr>
        <w:spacing w:before="100" w:beforeAutospacing="1" w:after="100" w:afterAutospacing="1"/>
        <w:ind w:left="360"/>
        <w:rPr>
          <w:rFonts w:ascii="Arial Rounded MT Bold" w:hAnsi="Arial Rounded MT Bold"/>
          <w:sz w:val="28"/>
          <w:szCs w:val="28"/>
        </w:rPr>
      </w:pPr>
      <w:r w:rsidRPr="00580A9C">
        <w:rPr>
          <w:rFonts w:ascii="Arial Rounded MT Bold" w:hAnsi="Arial Rounded MT Bold"/>
          <w:sz w:val="28"/>
          <w:szCs w:val="28"/>
        </w:rPr>
        <w:t>It is unlawful for a public authority to act in a way which is incompatible</w:t>
      </w:r>
      <w:r>
        <w:rPr>
          <w:rFonts w:ascii="Arial Rounded MT Bold" w:hAnsi="Arial Rounded MT Bold"/>
          <w:sz w:val="28"/>
          <w:szCs w:val="28"/>
        </w:rPr>
        <w:t xml:space="preserve"> with a European Convention of Human Rights requirement.</w:t>
      </w:r>
    </w:p>
    <w:p w:rsidR="007E1CA5" w:rsidRPr="00076E38" w:rsidRDefault="007E1CA5" w:rsidP="007E1CA5">
      <w:pPr>
        <w:spacing w:before="100" w:beforeAutospacing="1" w:after="100" w:afterAutospacing="1"/>
        <w:ind w:left="360"/>
        <w:rPr>
          <w:rFonts w:ascii="Arial Rounded MT Bold" w:hAnsi="Arial Rounded MT Bold"/>
          <w:sz w:val="28"/>
          <w:szCs w:val="28"/>
        </w:rPr>
      </w:pPr>
      <w:r>
        <w:rPr>
          <w:rFonts w:ascii="Arial Rounded MT Bold" w:hAnsi="Arial Rounded MT Bold"/>
          <w:sz w:val="28"/>
          <w:szCs w:val="28"/>
        </w:rPr>
        <w:t xml:space="preserve">There are 15 protected rights which public authorities must ensure that they comply with in their policies, services and practices.  Those listed below are the ones which can directly be affected by Healthcare provision. </w:t>
      </w:r>
    </w:p>
    <w:p w:rsidR="007E1CA5" w:rsidRPr="00831E84" w:rsidRDefault="00597E7E" w:rsidP="007E1CA5">
      <w:pPr>
        <w:spacing w:before="100" w:beforeAutospacing="1" w:after="100" w:afterAutospacing="1"/>
        <w:ind w:left="360"/>
        <w:rPr>
          <w:rFonts w:ascii="Arial Rounded MT Bold" w:hAnsi="Arial Rounded MT Bold"/>
          <w:sz w:val="28"/>
          <w:szCs w:val="28"/>
        </w:rPr>
      </w:pPr>
      <w:r w:rsidRPr="00597E7E">
        <w:rPr>
          <w:rFonts w:ascii="Arial Rounded MT Bold" w:hAnsi="Arial Rounded MT Bold"/>
          <w:b/>
          <w:noProof/>
          <w:sz w:val="28"/>
          <w:szCs w:val="28"/>
        </w:rPr>
        <w:pict>
          <v:shape id="_x0000_s1652" type="#_x0000_t202" style="position:absolute;left:0;text-align:left;margin-left:16.5pt;margin-top:43pt;width:397.5pt;height:57.75pt;z-index:251683328">
            <v:textbox style="mso-next-textbox:#_x0000_s1652">
              <w:txbxContent>
                <w:p w:rsidR="004247C1" w:rsidRPr="00980433" w:rsidRDefault="004247C1" w:rsidP="007E1CA5">
                  <w:pPr>
                    <w:rPr>
                      <w:rFonts w:ascii="Arial Rounded MT Bold" w:hAnsi="Arial Rounded MT Bold"/>
                      <w:lang w:val="en-GB"/>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The right to life – protects your life, by law. The state is required to investigate suspicious deaths and deaths in custody</w:t>
      </w:r>
      <w:r w:rsidR="007E1CA5" w:rsidRPr="00831E84">
        <w:rPr>
          <w:rFonts w:ascii="Arial Rounded MT Bold" w:hAnsi="Arial Rounded MT Bold"/>
          <w:sz w:val="28"/>
          <w:szCs w:val="28"/>
        </w:rPr>
        <w:t xml:space="preserve">. </w:t>
      </w:r>
    </w:p>
    <w:p w:rsidR="007E1CA5" w:rsidRDefault="007E1CA5" w:rsidP="007E1CA5">
      <w:pPr>
        <w:spacing w:before="100" w:beforeAutospacing="1" w:after="100" w:afterAutospacing="1"/>
        <w:ind w:left="360"/>
      </w:pPr>
    </w:p>
    <w:p w:rsidR="007E1CA5" w:rsidRDefault="007E1CA5" w:rsidP="007E1CA5">
      <w:pPr>
        <w:spacing w:before="100" w:beforeAutospacing="1" w:after="100" w:afterAutospacing="1"/>
      </w:pPr>
    </w:p>
    <w:p w:rsidR="00F934E5" w:rsidRDefault="00F934E5" w:rsidP="007E1CA5">
      <w:pPr>
        <w:spacing w:before="100" w:beforeAutospacing="1" w:after="100" w:afterAutospacing="1"/>
      </w:pPr>
    </w:p>
    <w:p w:rsidR="007E1CA5" w:rsidRPr="00831E84" w:rsidRDefault="00597E7E" w:rsidP="007E1CA5">
      <w:pPr>
        <w:spacing w:before="100" w:beforeAutospacing="1" w:after="100" w:afterAutospacing="1"/>
        <w:ind w:left="360"/>
        <w:rPr>
          <w:rFonts w:ascii="Arial Rounded MT Bold" w:hAnsi="Arial Rounded MT Bold"/>
          <w:b/>
          <w:sz w:val="28"/>
          <w:szCs w:val="28"/>
        </w:rPr>
      </w:pPr>
      <w:r w:rsidRPr="00597E7E">
        <w:rPr>
          <w:rFonts w:ascii="Arial Rounded MT Bold" w:hAnsi="Arial Rounded MT Bold"/>
          <w:b/>
          <w:noProof/>
          <w:sz w:val="28"/>
          <w:szCs w:val="28"/>
        </w:rPr>
        <w:pict>
          <v:shape id="_x0000_s1653" type="#_x0000_t202" style="position:absolute;left:0;text-align:left;margin-left:16.5pt;margin-top:40.85pt;width:397.5pt;height:57pt;z-index:251684352">
            <v:textbox style="mso-next-textbox:#_x0000_s1653">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The prohibition of torture and inhuman treatment – you should never be tortured or treated in an inhuman or degrading way, no matter what the situation.</w:t>
      </w:r>
    </w:p>
    <w:p w:rsidR="007E1CA5" w:rsidRDefault="007E1CA5" w:rsidP="007E1CA5">
      <w:pPr>
        <w:spacing w:before="100" w:beforeAutospacing="1" w:after="100" w:afterAutospacing="1"/>
        <w:rPr>
          <w:b/>
          <w:sz w:val="28"/>
          <w:szCs w:val="28"/>
        </w:rPr>
      </w:pPr>
    </w:p>
    <w:p w:rsidR="007E1CA5" w:rsidRDefault="007E1CA5" w:rsidP="007E1CA5">
      <w:pPr>
        <w:spacing w:before="100" w:beforeAutospacing="1" w:after="100" w:afterAutospacing="1"/>
      </w:pPr>
    </w:p>
    <w:p w:rsidR="007E1CA5" w:rsidRPr="00F934E5" w:rsidRDefault="00597E7E" w:rsidP="00F934E5">
      <w:pPr>
        <w:spacing w:before="100" w:beforeAutospacing="1" w:after="100" w:afterAutospacing="1"/>
        <w:ind w:left="360"/>
        <w:rPr>
          <w:rFonts w:ascii="Arial Rounded MT Bold" w:hAnsi="Arial Rounded MT Bold"/>
          <w:b/>
          <w:sz w:val="28"/>
          <w:szCs w:val="28"/>
        </w:rPr>
      </w:pPr>
      <w:r w:rsidRPr="00597E7E">
        <w:rPr>
          <w:rFonts w:ascii="Arial Rounded MT Bold" w:hAnsi="Arial Rounded MT Bold"/>
          <w:noProof/>
        </w:rPr>
        <w:pict>
          <v:shape id="_x0000_s1654" type="#_x0000_t202" style="position:absolute;left:0;text-align:left;margin-left:21pt;margin-top:57.15pt;width:402pt;height:55.5pt;z-index:251685376">
            <v:textbox style="mso-next-textbox:#_x0000_s1654">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The right to liberty and freedom – you have the right to be free and the state can only imprison you with very good reason – for example, i</w:t>
      </w:r>
      <w:r w:rsidR="00F934E5">
        <w:rPr>
          <w:rFonts w:ascii="Arial Rounded MT Bold" w:hAnsi="Arial Rounded MT Bold"/>
          <w:b/>
          <w:sz w:val="28"/>
          <w:szCs w:val="28"/>
        </w:rPr>
        <w:t>f you are convicted of a crime</w:t>
      </w:r>
    </w:p>
    <w:p w:rsidR="007E1CA5" w:rsidRPr="00831E84" w:rsidRDefault="00597E7E" w:rsidP="007E1CA5">
      <w:pPr>
        <w:spacing w:before="100" w:beforeAutospacing="1" w:after="100" w:afterAutospacing="1"/>
        <w:ind w:left="360"/>
        <w:rPr>
          <w:rFonts w:ascii="Arial Rounded MT Bold" w:hAnsi="Arial Rounded MT Bold"/>
          <w:b/>
          <w:sz w:val="28"/>
          <w:szCs w:val="28"/>
        </w:rPr>
      </w:pPr>
      <w:r w:rsidRPr="00597E7E">
        <w:rPr>
          <w:rFonts w:ascii="Arial Rounded MT Bold" w:hAnsi="Arial Rounded MT Bold"/>
          <w:noProof/>
        </w:rPr>
        <w:lastRenderedPageBreak/>
        <w:pict>
          <v:shape id="_x0000_s1655" type="#_x0000_t202" style="position:absolute;left:0;text-align:left;margin-left:17.25pt;margin-top:38.55pt;width:408pt;height:52.5pt;z-index:251686400">
            <v:textbox style="mso-next-textbox:#_x0000_s1655">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 xml:space="preserve">The right to a fair trial and no punishment without law - you are innocent until proven guilty. If accused of a crime, you have the right to hear the evidence against you, in a court of law. </w:t>
      </w:r>
    </w:p>
    <w:p w:rsidR="007E1CA5" w:rsidRDefault="007E1CA5" w:rsidP="007E1CA5">
      <w:pPr>
        <w:spacing w:before="100" w:beforeAutospacing="1" w:after="100" w:afterAutospacing="1"/>
        <w:ind w:left="360"/>
      </w:pPr>
    </w:p>
    <w:p w:rsidR="00F934E5" w:rsidRDefault="00F934E5" w:rsidP="007E1CA5">
      <w:pPr>
        <w:spacing w:before="100" w:beforeAutospacing="1" w:after="100" w:afterAutospacing="1"/>
        <w:ind w:left="360"/>
      </w:pPr>
    </w:p>
    <w:p w:rsidR="007E1CA5" w:rsidRPr="00831E84" w:rsidRDefault="00597E7E" w:rsidP="007E1CA5">
      <w:pPr>
        <w:spacing w:before="100" w:beforeAutospacing="1" w:after="100" w:afterAutospacing="1"/>
        <w:ind w:left="330"/>
        <w:rPr>
          <w:rFonts w:ascii="Arial Rounded MT Bold" w:hAnsi="Arial Rounded MT Bold"/>
          <w:b/>
          <w:sz w:val="28"/>
          <w:szCs w:val="28"/>
        </w:rPr>
      </w:pPr>
      <w:r w:rsidRPr="00597E7E">
        <w:rPr>
          <w:rFonts w:ascii="Arial Rounded MT Bold" w:hAnsi="Arial Rounded MT Bold"/>
          <w:noProof/>
        </w:rPr>
        <w:pict>
          <v:shape id="_x0000_s1656" type="#_x0000_t202" style="position:absolute;left:0;text-align:left;margin-left:17.25pt;margin-top:39.8pt;width:411pt;height:53.25pt;z-index:251687424">
            <v:textbox style="mso-next-textbox:#_x0000_s1656">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 xml:space="preserve">Respect for privacy and family life and the right to marry - protects against unnecessary surveillance or intrusion into your life. You have the right to marry and raise a family. </w:t>
      </w:r>
    </w:p>
    <w:p w:rsidR="007E1CA5" w:rsidRDefault="007E1CA5" w:rsidP="007E1CA5">
      <w:pPr>
        <w:spacing w:before="100" w:beforeAutospacing="1" w:after="100" w:afterAutospacing="1"/>
        <w:ind w:left="360"/>
      </w:pPr>
    </w:p>
    <w:p w:rsidR="007E1CA5" w:rsidRDefault="007E1CA5" w:rsidP="007E1CA5">
      <w:pPr>
        <w:spacing w:before="100" w:beforeAutospacing="1" w:after="100" w:afterAutospacing="1"/>
        <w:ind w:left="360"/>
      </w:pPr>
    </w:p>
    <w:p w:rsidR="007E1CA5" w:rsidRPr="00831E84" w:rsidRDefault="00597E7E" w:rsidP="007E1CA5">
      <w:pPr>
        <w:spacing w:before="100" w:beforeAutospacing="1" w:after="100" w:afterAutospacing="1"/>
        <w:ind w:left="284" w:firstLine="46"/>
        <w:rPr>
          <w:rFonts w:ascii="Arial Rounded MT Bold" w:hAnsi="Arial Rounded MT Bold"/>
          <w:b/>
          <w:sz w:val="28"/>
          <w:szCs w:val="28"/>
        </w:rPr>
      </w:pPr>
      <w:r w:rsidRPr="00597E7E">
        <w:rPr>
          <w:rFonts w:ascii="Arial Rounded MT Bold" w:hAnsi="Arial Rounded MT Bold"/>
          <w:b/>
          <w:noProof/>
          <w:sz w:val="28"/>
          <w:szCs w:val="28"/>
        </w:rPr>
        <w:pict>
          <v:shape id="_x0000_s1657" type="#_x0000_t202" style="position:absolute;left:0;text-align:left;margin-left:17.25pt;margin-top:41pt;width:411pt;height:52.5pt;z-index:251688448">
            <v:textbox style="mso-next-textbox:#_x0000_s1657">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 xml:space="preserve">Freedom of thought, religion and belief – you can believe what you like and practice your religion or beliefs, so long as this does not harm others. </w:t>
      </w:r>
    </w:p>
    <w:p w:rsidR="007E1CA5" w:rsidRDefault="007E1CA5" w:rsidP="006B09A8">
      <w:pPr>
        <w:numPr>
          <w:ilvl w:val="0"/>
          <w:numId w:val="10"/>
        </w:numPr>
        <w:spacing w:before="100" w:beforeAutospacing="1" w:after="100" w:afterAutospacing="1"/>
        <w:rPr>
          <w:b/>
          <w:sz w:val="28"/>
          <w:szCs w:val="28"/>
        </w:rPr>
      </w:pPr>
    </w:p>
    <w:p w:rsidR="007E1CA5" w:rsidRDefault="007E1CA5" w:rsidP="007E1CA5">
      <w:pPr>
        <w:spacing w:before="100" w:beforeAutospacing="1" w:after="100" w:afterAutospacing="1"/>
      </w:pPr>
      <w:r>
        <w:t xml:space="preserve"> </w:t>
      </w:r>
    </w:p>
    <w:p w:rsidR="007E1CA5" w:rsidRPr="00F934E5" w:rsidRDefault="00597E7E" w:rsidP="00F934E5">
      <w:pPr>
        <w:tabs>
          <w:tab w:val="left" w:pos="426"/>
        </w:tabs>
        <w:spacing w:before="100" w:beforeAutospacing="1" w:after="100" w:afterAutospacing="1"/>
        <w:ind w:left="284"/>
        <w:rPr>
          <w:rFonts w:ascii="Arial Rounded MT Bold" w:hAnsi="Arial Rounded MT Bold"/>
          <w:b/>
          <w:sz w:val="28"/>
          <w:szCs w:val="28"/>
        </w:rPr>
      </w:pPr>
      <w:r w:rsidRPr="00597E7E">
        <w:rPr>
          <w:rFonts w:ascii="Arial Rounded MT Bold" w:hAnsi="Arial Rounded MT Bold"/>
          <w:noProof/>
        </w:rPr>
        <w:pict>
          <v:shape id="_x0000_s1658" type="#_x0000_t202" style="position:absolute;left:0;text-align:left;margin-left:17.25pt;margin-top:44.05pt;width:407.25pt;height:63.3pt;z-index:251689472">
            <v:textbox style="mso-next-textbox:#_x0000_s1658">
              <w:txbxContent>
                <w:p w:rsidR="004247C1" w:rsidRPr="00980433" w:rsidRDefault="004247C1" w:rsidP="007E1CA5">
                  <w:pPr>
                    <w:rPr>
                      <w:rFonts w:ascii="Arial Rounded MT Bold" w:hAnsi="Arial Rounded MT Bold"/>
                    </w:rPr>
                  </w:pPr>
                  <w:r w:rsidRPr="00980433">
                    <w:rPr>
                      <w:rFonts w:ascii="Arial Rounded MT Bold" w:hAnsi="Arial Rounded MT Bold"/>
                      <w:lang w:val="en-GB"/>
                    </w:rPr>
                    <w:t>Does your proposal affect this right?</w:t>
                  </w:r>
                </w:p>
              </w:txbxContent>
            </v:textbox>
          </v:shape>
        </w:pict>
      </w:r>
      <w:r w:rsidR="007E1CA5" w:rsidRPr="00831E84">
        <w:rPr>
          <w:rFonts w:ascii="Arial Rounded MT Bold" w:hAnsi="Arial Rounded MT Bold"/>
          <w:b/>
          <w:sz w:val="28"/>
          <w:szCs w:val="28"/>
        </w:rPr>
        <w:t xml:space="preserve">No discrimination – everyone’s rights are equal. You should not be treated unfairly – because, for example, of your gender, race, sexuality, religion or age. </w:t>
      </w:r>
    </w:p>
    <w:p w:rsidR="00F934E5" w:rsidRDefault="00F934E5" w:rsidP="00362CF2">
      <w:pPr>
        <w:pStyle w:val="NoSpacing"/>
        <w:rPr>
          <w:rFonts w:ascii="Arial" w:hAnsi="Arial" w:cs="Arial"/>
          <w:b/>
          <w:u w:val="single"/>
          <w:lang w:val="en-GB"/>
        </w:rPr>
      </w:pPr>
    </w:p>
    <w:p w:rsidR="00F934E5" w:rsidRDefault="00F934E5" w:rsidP="00F934E5">
      <w:pPr>
        <w:rPr>
          <w:lang w:val="en-GB"/>
        </w:rPr>
      </w:pPr>
    </w:p>
    <w:p w:rsidR="00F934E5" w:rsidRDefault="00F934E5" w:rsidP="00F934E5">
      <w:pPr>
        <w:tabs>
          <w:tab w:val="left" w:pos="8790"/>
        </w:tabs>
        <w:rPr>
          <w:lang w:val="en-GB"/>
        </w:rPr>
      </w:pPr>
      <w:r>
        <w:rPr>
          <w:lang w:val="en-GB"/>
        </w:rPr>
        <w:tab/>
      </w:r>
    </w:p>
    <w:p w:rsidR="00F934E5" w:rsidRDefault="00F934E5" w:rsidP="00F934E5">
      <w:pPr>
        <w:tabs>
          <w:tab w:val="left" w:pos="8790"/>
        </w:tabs>
        <w:rPr>
          <w:lang w:val="en-GB"/>
        </w:rPr>
      </w:pPr>
    </w:p>
    <w:p w:rsidR="00F934E5" w:rsidRDefault="00F934E5" w:rsidP="00F934E5">
      <w:pPr>
        <w:tabs>
          <w:tab w:val="left" w:pos="8790"/>
        </w:tabs>
        <w:rPr>
          <w:lang w:val="en-GB"/>
        </w:rPr>
      </w:pPr>
    </w:p>
    <w:p w:rsidR="00F934E5" w:rsidRDefault="00F934E5" w:rsidP="00F934E5">
      <w:pPr>
        <w:rPr>
          <w:b/>
          <w:i/>
          <w:u w:val="single"/>
          <w:lang w:val="en-GB"/>
        </w:rPr>
      </w:pPr>
      <w:r w:rsidRPr="005013C1">
        <w:rPr>
          <w:b/>
          <w:i/>
          <w:u w:val="single"/>
          <w:lang w:val="en-GB"/>
        </w:rPr>
        <w:lastRenderedPageBreak/>
        <w:t xml:space="preserve">EQUALITY </w:t>
      </w:r>
      <w:proofErr w:type="gramStart"/>
      <w:r w:rsidRPr="005013C1">
        <w:rPr>
          <w:b/>
          <w:i/>
          <w:u w:val="single"/>
          <w:lang w:val="en-GB"/>
        </w:rPr>
        <w:t>LEADS  USE</w:t>
      </w:r>
      <w:proofErr w:type="gramEnd"/>
    </w:p>
    <w:p w:rsidR="00F934E5" w:rsidRDefault="00F934E5" w:rsidP="00F934E5">
      <w:pPr>
        <w:rPr>
          <w:b/>
          <w:i/>
          <w:u w:val="single"/>
          <w:lang w:val="en-GB"/>
        </w:rPr>
      </w:pPr>
    </w:p>
    <w:p w:rsidR="00F934E5" w:rsidRDefault="00F934E5" w:rsidP="00F934E5">
      <w:pPr>
        <w:rPr>
          <w:b/>
          <w:i/>
          <w:lang w:val="en-GB"/>
        </w:rPr>
      </w:pPr>
      <w:proofErr w:type="gramStart"/>
      <w:r>
        <w:rPr>
          <w:b/>
          <w:i/>
          <w:lang w:val="en-GB"/>
        </w:rPr>
        <w:t>Received  for</w:t>
      </w:r>
      <w:proofErr w:type="gramEnd"/>
      <w:r>
        <w:rPr>
          <w:b/>
          <w:i/>
          <w:lang w:val="en-GB"/>
        </w:rPr>
        <w:t xml:space="preserve"> review :-</w:t>
      </w:r>
    </w:p>
    <w:p w:rsidR="00F934E5" w:rsidRDefault="00F934E5" w:rsidP="00F934E5">
      <w:pPr>
        <w:rPr>
          <w:b/>
          <w:i/>
          <w:lang w:val="en-GB"/>
        </w:rPr>
      </w:pPr>
    </w:p>
    <w:p w:rsidR="00F934E5" w:rsidRDefault="00F934E5" w:rsidP="00F934E5">
      <w:pPr>
        <w:rPr>
          <w:b/>
          <w:i/>
          <w:lang w:val="en-GB"/>
        </w:rPr>
      </w:pPr>
      <w:r>
        <w:rPr>
          <w:b/>
          <w:i/>
          <w:lang w:val="en-GB"/>
        </w:rPr>
        <w:t>Checked By;-</w:t>
      </w:r>
    </w:p>
    <w:p w:rsidR="00F934E5" w:rsidRDefault="00F934E5" w:rsidP="00F934E5">
      <w:pPr>
        <w:rPr>
          <w:b/>
          <w:i/>
          <w:lang w:val="en-GB"/>
        </w:rPr>
      </w:pPr>
    </w:p>
    <w:p w:rsidR="00F934E5" w:rsidRDefault="00F934E5" w:rsidP="00F934E5">
      <w:pPr>
        <w:rPr>
          <w:b/>
          <w:i/>
          <w:lang w:val="en-GB"/>
        </w:rPr>
      </w:pPr>
      <w:r>
        <w:rPr>
          <w:b/>
          <w:i/>
          <w:lang w:val="en-GB"/>
        </w:rPr>
        <w:t>Owner of Fairness Assessment</w:t>
      </w:r>
    </w:p>
    <w:p w:rsidR="00F934E5" w:rsidRDefault="00F934E5" w:rsidP="00F934E5">
      <w:pPr>
        <w:rPr>
          <w:b/>
          <w:i/>
          <w:lang w:val="en-GB"/>
        </w:rPr>
      </w:pPr>
    </w:p>
    <w:p w:rsidR="00F934E5" w:rsidRDefault="00F934E5" w:rsidP="00F934E5">
      <w:pPr>
        <w:rPr>
          <w:b/>
          <w:i/>
          <w:lang w:val="en-GB"/>
        </w:rPr>
      </w:pPr>
      <w:r>
        <w:rPr>
          <w:b/>
          <w:i/>
          <w:lang w:val="en-GB"/>
        </w:rPr>
        <w:t>Comments &amp; Recommendation</w:t>
      </w: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p>
    <w:p w:rsidR="00F934E5" w:rsidRDefault="00F934E5" w:rsidP="00F934E5">
      <w:pPr>
        <w:rPr>
          <w:b/>
          <w:i/>
          <w:lang w:val="en-GB"/>
        </w:rPr>
      </w:pPr>
      <w:r>
        <w:rPr>
          <w:b/>
          <w:i/>
          <w:lang w:val="en-GB"/>
        </w:rPr>
        <w:t xml:space="preserve">Signed </w:t>
      </w:r>
      <w:r>
        <w:rPr>
          <w:b/>
          <w:i/>
          <w:lang w:val="en-GB"/>
        </w:rPr>
        <w:tab/>
      </w:r>
      <w:r>
        <w:rPr>
          <w:b/>
          <w:i/>
          <w:lang w:val="en-GB"/>
        </w:rPr>
        <w:tab/>
      </w:r>
      <w:r>
        <w:rPr>
          <w:b/>
          <w:i/>
          <w:lang w:val="en-GB"/>
        </w:rPr>
        <w:tab/>
      </w:r>
      <w:r>
        <w:rPr>
          <w:b/>
          <w:i/>
          <w:lang w:val="en-GB"/>
        </w:rPr>
        <w:tab/>
      </w:r>
      <w:r>
        <w:rPr>
          <w:b/>
          <w:i/>
          <w:lang w:val="en-GB"/>
        </w:rPr>
        <w:tab/>
      </w:r>
      <w:r>
        <w:rPr>
          <w:b/>
          <w:i/>
          <w:lang w:val="en-GB"/>
        </w:rPr>
        <w:tab/>
      </w:r>
      <w:r>
        <w:rPr>
          <w:b/>
          <w:i/>
          <w:lang w:val="en-GB"/>
        </w:rPr>
        <w:tab/>
        <w:t>Date………………….</w:t>
      </w:r>
    </w:p>
    <w:p w:rsidR="00F934E5" w:rsidRPr="005013C1" w:rsidRDefault="00F934E5" w:rsidP="00F934E5">
      <w:pPr>
        <w:rPr>
          <w:b/>
          <w:i/>
          <w:lang w:val="en-GB"/>
        </w:rPr>
      </w:pPr>
      <w:r>
        <w:rPr>
          <w:b/>
          <w:i/>
          <w:lang w:val="en-GB"/>
        </w:rPr>
        <w:t>By Strategic Diversity Lead</w:t>
      </w:r>
    </w:p>
    <w:p w:rsidR="00F934E5" w:rsidRPr="00F934E5" w:rsidRDefault="00597E7E" w:rsidP="00F934E5">
      <w:pPr>
        <w:tabs>
          <w:tab w:val="left" w:pos="8790"/>
        </w:tabs>
        <w:rPr>
          <w:lang w:val="en-GB"/>
        </w:rPr>
      </w:pPr>
      <w:r>
        <w:rPr>
          <w:noProof/>
          <w:lang w:val="en-GB" w:eastAsia="en-GB"/>
        </w:rPr>
        <w:pict>
          <v:shape id="_x0000_s1662" type="#_x0000_t202" style="position:absolute;margin-left:-16.5pt;margin-top:376.4pt;width:522.75pt;height:350.25pt;z-index:251693568">
            <v:textbox style="mso-next-textbox:#_x0000_s1662">
              <w:txbxContent>
                <w:p w:rsidR="004247C1" w:rsidRDefault="004247C1" w:rsidP="00F934E5">
                  <w:pPr>
                    <w:rPr>
                      <w:b/>
                      <w:i/>
                      <w:u w:val="single"/>
                      <w:lang w:val="en-GB"/>
                    </w:rPr>
                  </w:pPr>
                  <w:r w:rsidRPr="005013C1">
                    <w:rPr>
                      <w:b/>
                      <w:i/>
                      <w:u w:val="single"/>
                      <w:lang w:val="en-GB"/>
                    </w:rPr>
                    <w:t xml:space="preserve">EQUALITY </w:t>
                  </w:r>
                  <w:proofErr w:type="gramStart"/>
                  <w:r w:rsidRPr="005013C1">
                    <w:rPr>
                      <w:b/>
                      <w:i/>
                      <w:u w:val="single"/>
                      <w:lang w:val="en-GB"/>
                    </w:rPr>
                    <w:t>LEADS  USE</w:t>
                  </w:r>
                  <w:proofErr w:type="gramEnd"/>
                </w:p>
                <w:p w:rsidR="004247C1" w:rsidRDefault="004247C1" w:rsidP="00F934E5">
                  <w:pPr>
                    <w:rPr>
                      <w:b/>
                      <w:i/>
                      <w:u w:val="single"/>
                      <w:lang w:val="en-GB"/>
                    </w:rPr>
                  </w:pPr>
                </w:p>
                <w:p w:rsidR="004247C1" w:rsidRDefault="004247C1" w:rsidP="00F934E5">
                  <w:pPr>
                    <w:rPr>
                      <w:b/>
                      <w:i/>
                      <w:lang w:val="en-GB"/>
                    </w:rPr>
                  </w:pPr>
                  <w:proofErr w:type="gramStart"/>
                  <w:r>
                    <w:rPr>
                      <w:b/>
                      <w:i/>
                      <w:lang w:val="en-GB"/>
                    </w:rPr>
                    <w:t>Received  for</w:t>
                  </w:r>
                  <w:proofErr w:type="gramEnd"/>
                  <w:r>
                    <w:rPr>
                      <w:b/>
                      <w:i/>
                      <w:lang w:val="en-GB"/>
                    </w:rPr>
                    <w:t xml:space="preserve"> review :-</w:t>
                  </w:r>
                </w:p>
                <w:p w:rsidR="004247C1" w:rsidRDefault="004247C1" w:rsidP="00F934E5">
                  <w:pPr>
                    <w:rPr>
                      <w:b/>
                      <w:i/>
                      <w:lang w:val="en-GB"/>
                    </w:rPr>
                  </w:pPr>
                </w:p>
                <w:p w:rsidR="004247C1" w:rsidRDefault="004247C1" w:rsidP="00F934E5">
                  <w:pPr>
                    <w:rPr>
                      <w:b/>
                      <w:i/>
                      <w:lang w:val="en-GB"/>
                    </w:rPr>
                  </w:pPr>
                  <w:r>
                    <w:rPr>
                      <w:b/>
                      <w:i/>
                      <w:lang w:val="en-GB"/>
                    </w:rPr>
                    <w:t>Checked By;-</w:t>
                  </w:r>
                </w:p>
                <w:p w:rsidR="004247C1" w:rsidRDefault="004247C1" w:rsidP="00F934E5">
                  <w:pPr>
                    <w:rPr>
                      <w:b/>
                      <w:i/>
                      <w:lang w:val="en-GB"/>
                    </w:rPr>
                  </w:pPr>
                </w:p>
                <w:p w:rsidR="004247C1" w:rsidRDefault="004247C1" w:rsidP="00F934E5">
                  <w:pPr>
                    <w:rPr>
                      <w:b/>
                      <w:i/>
                      <w:lang w:val="en-GB"/>
                    </w:rPr>
                  </w:pPr>
                  <w:r>
                    <w:rPr>
                      <w:b/>
                      <w:i/>
                      <w:lang w:val="en-GB"/>
                    </w:rPr>
                    <w:t>Owner of Fairness Assessment</w:t>
                  </w:r>
                </w:p>
                <w:p w:rsidR="004247C1" w:rsidRDefault="004247C1" w:rsidP="00F934E5">
                  <w:pPr>
                    <w:rPr>
                      <w:b/>
                      <w:i/>
                      <w:lang w:val="en-GB"/>
                    </w:rPr>
                  </w:pPr>
                </w:p>
                <w:p w:rsidR="004247C1" w:rsidRDefault="004247C1" w:rsidP="00F934E5">
                  <w:pPr>
                    <w:rPr>
                      <w:b/>
                      <w:i/>
                      <w:lang w:val="en-GB"/>
                    </w:rPr>
                  </w:pPr>
                  <w:r>
                    <w:rPr>
                      <w:b/>
                      <w:i/>
                      <w:lang w:val="en-GB"/>
                    </w:rPr>
                    <w:t>Comments &amp; Recommendation</w:t>
                  </w: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p>
                <w:p w:rsidR="004247C1" w:rsidRDefault="004247C1" w:rsidP="00F934E5">
                  <w:pPr>
                    <w:rPr>
                      <w:b/>
                      <w:i/>
                      <w:lang w:val="en-GB"/>
                    </w:rPr>
                  </w:pPr>
                  <w:r>
                    <w:rPr>
                      <w:b/>
                      <w:i/>
                      <w:lang w:val="en-GB"/>
                    </w:rPr>
                    <w:t xml:space="preserve">Signed </w:t>
                  </w:r>
                  <w:r>
                    <w:rPr>
                      <w:b/>
                      <w:i/>
                      <w:lang w:val="en-GB"/>
                    </w:rPr>
                    <w:tab/>
                  </w:r>
                  <w:r>
                    <w:rPr>
                      <w:b/>
                      <w:i/>
                      <w:lang w:val="en-GB"/>
                    </w:rPr>
                    <w:tab/>
                  </w:r>
                  <w:r>
                    <w:rPr>
                      <w:b/>
                      <w:i/>
                      <w:lang w:val="en-GB"/>
                    </w:rPr>
                    <w:tab/>
                  </w:r>
                  <w:r>
                    <w:rPr>
                      <w:b/>
                      <w:i/>
                      <w:lang w:val="en-GB"/>
                    </w:rPr>
                    <w:tab/>
                  </w:r>
                  <w:r>
                    <w:rPr>
                      <w:b/>
                      <w:i/>
                      <w:lang w:val="en-GB"/>
                    </w:rPr>
                    <w:tab/>
                  </w:r>
                  <w:r>
                    <w:rPr>
                      <w:b/>
                      <w:i/>
                      <w:lang w:val="en-GB"/>
                    </w:rPr>
                    <w:tab/>
                  </w:r>
                  <w:r>
                    <w:rPr>
                      <w:b/>
                      <w:i/>
                      <w:lang w:val="en-GB"/>
                    </w:rPr>
                    <w:tab/>
                    <w:t>Date………………….</w:t>
                  </w:r>
                </w:p>
                <w:p w:rsidR="004247C1" w:rsidRPr="005013C1" w:rsidRDefault="004247C1" w:rsidP="00F934E5">
                  <w:pPr>
                    <w:rPr>
                      <w:b/>
                      <w:i/>
                      <w:lang w:val="en-GB"/>
                    </w:rPr>
                  </w:pPr>
                  <w:r>
                    <w:rPr>
                      <w:b/>
                      <w:i/>
                      <w:lang w:val="en-GB"/>
                    </w:rPr>
                    <w:t>By Strategic Diversity Lead</w:t>
                  </w:r>
                </w:p>
              </w:txbxContent>
            </v:textbox>
          </v:shape>
        </w:pict>
      </w:r>
    </w:p>
    <w:sectPr w:rsidR="00F934E5" w:rsidRPr="00F934E5" w:rsidSect="00E04942">
      <w:type w:val="continuous"/>
      <w:pgSz w:w="15840" w:h="12240" w:orient="landscape"/>
      <w:pgMar w:top="1797" w:right="1440" w:bottom="1797" w:left="144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16B2" w:rsidRDefault="006416B2">
      <w:r>
        <w:separator/>
      </w:r>
    </w:p>
  </w:endnote>
  <w:endnote w:type="continuationSeparator" w:id="0">
    <w:p w:rsidR="006416B2" w:rsidRDefault="006416B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
    <w:panose1 w:val="020B060402020203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597E7E" w:rsidP="000F04EF">
    <w:pPr>
      <w:pStyle w:val="Footer"/>
      <w:framePr w:wrap="around" w:vAnchor="text" w:hAnchor="margin" w:xAlign="center" w:y="1"/>
      <w:rPr>
        <w:rStyle w:val="PageNumber"/>
      </w:rPr>
    </w:pPr>
    <w:r>
      <w:rPr>
        <w:rStyle w:val="PageNumber"/>
      </w:rPr>
      <w:fldChar w:fldCharType="begin"/>
    </w:r>
    <w:r w:rsidR="004247C1">
      <w:rPr>
        <w:rStyle w:val="PageNumber"/>
      </w:rPr>
      <w:instrText xml:space="preserve">PAGE  </w:instrText>
    </w:r>
    <w:r>
      <w:rPr>
        <w:rStyle w:val="PageNumber"/>
      </w:rPr>
      <w:fldChar w:fldCharType="end"/>
    </w:r>
  </w:p>
  <w:p w:rsidR="004247C1" w:rsidRDefault="004247C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4247C1">
    <w:pPr>
      <w:pStyle w:val="Footer"/>
      <w:pBdr>
        <w:top w:val="thinThickSmallGap" w:sz="24" w:space="1" w:color="622423" w:themeColor="accent2" w:themeShade="7F"/>
      </w:pBdr>
      <w:rPr>
        <w:rFonts w:asciiTheme="majorHAnsi" w:hAnsiTheme="majorHAnsi"/>
      </w:rPr>
    </w:pPr>
    <w:r>
      <w:rPr>
        <w:rFonts w:asciiTheme="majorHAnsi" w:hAnsiTheme="majorHAnsi"/>
      </w:rPr>
      <w:t xml:space="preserve">NHS </w:t>
    </w:r>
    <w:proofErr w:type="spellStart"/>
    <w:r>
      <w:rPr>
        <w:rFonts w:asciiTheme="majorHAnsi" w:hAnsiTheme="majorHAnsi"/>
      </w:rPr>
      <w:t>Eileanan</w:t>
    </w:r>
    <w:proofErr w:type="spellEnd"/>
    <w:r>
      <w:rPr>
        <w:rFonts w:asciiTheme="majorHAnsi" w:hAnsiTheme="majorHAnsi"/>
      </w:rPr>
      <w:t xml:space="preserve"> </w:t>
    </w:r>
    <w:proofErr w:type="spellStart"/>
    <w:r>
      <w:rPr>
        <w:rFonts w:asciiTheme="majorHAnsi" w:hAnsiTheme="majorHAnsi"/>
      </w:rPr>
      <w:t>Siar</w:t>
    </w:r>
    <w:proofErr w:type="spellEnd"/>
    <w:r>
      <w:rPr>
        <w:rFonts w:asciiTheme="majorHAnsi" w:hAnsiTheme="majorHAnsi"/>
      </w:rPr>
      <w:t xml:space="preserve"> Equality Mainstreaming Report 2021</w:t>
    </w:r>
    <w:r>
      <w:rPr>
        <w:rFonts w:asciiTheme="majorHAnsi" w:hAnsiTheme="majorHAnsi"/>
      </w:rPr>
      <w:ptab w:relativeTo="margin" w:alignment="right" w:leader="none"/>
    </w:r>
    <w:r>
      <w:rPr>
        <w:rFonts w:asciiTheme="majorHAnsi" w:hAnsiTheme="majorHAnsi"/>
      </w:rPr>
      <w:t xml:space="preserve">Page </w:t>
    </w:r>
    <w:fldSimple w:instr=" PAGE   \* MERGEFORMAT ">
      <w:r w:rsidR="00724077" w:rsidRPr="00724077">
        <w:rPr>
          <w:rFonts w:asciiTheme="majorHAnsi" w:hAnsiTheme="majorHAnsi"/>
          <w:noProof/>
        </w:rPr>
        <w:t>2</w:t>
      </w:r>
    </w:fldSimple>
  </w:p>
  <w:p w:rsidR="004247C1" w:rsidRDefault="004247C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4247C1">
    <w:pPr>
      <w:pStyle w:val="Footer"/>
      <w:pBdr>
        <w:top w:val="thinThickSmallGap" w:sz="24" w:space="1" w:color="622423" w:themeColor="accent2" w:themeShade="7F"/>
      </w:pBdr>
      <w:rPr>
        <w:rFonts w:asciiTheme="majorHAnsi" w:hAnsiTheme="majorHAnsi"/>
      </w:rPr>
    </w:pPr>
    <w:r>
      <w:rPr>
        <w:rFonts w:asciiTheme="majorHAnsi" w:hAnsiTheme="majorHAnsi"/>
      </w:rPr>
      <w:t xml:space="preserve">NHS </w:t>
    </w:r>
    <w:proofErr w:type="spellStart"/>
    <w:r>
      <w:rPr>
        <w:rFonts w:asciiTheme="majorHAnsi" w:hAnsiTheme="majorHAnsi"/>
      </w:rPr>
      <w:t>Eileanan</w:t>
    </w:r>
    <w:proofErr w:type="spellEnd"/>
    <w:r>
      <w:rPr>
        <w:rFonts w:asciiTheme="majorHAnsi" w:hAnsiTheme="majorHAnsi"/>
      </w:rPr>
      <w:t xml:space="preserve"> </w:t>
    </w:r>
    <w:proofErr w:type="spellStart"/>
    <w:r>
      <w:rPr>
        <w:rFonts w:asciiTheme="majorHAnsi" w:hAnsiTheme="majorHAnsi"/>
      </w:rPr>
      <w:t>Siar</w:t>
    </w:r>
    <w:proofErr w:type="spellEnd"/>
    <w:r>
      <w:rPr>
        <w:rFonts w:asciiTheme="majorHAnsi" w:hAnsiTheme="majorHAnsi"/>
      </w:rPr>
      <w:t xml:space="preserve"> Equality Mainstreaming Report 2021</w:t>
    </w:r>
    <w:r>
      <w:rPr>
        <w:rFonts w:asciiTheme="majorHAnsi" w:hAnsiTheme="majorHAnsi"/>
      </w:rPr>
      <w:ptab w:relativeTo="margin" w:alignment="right" w:leader="none"/>
    </w:r>
    <w:r>
      <w:rPr>
        <w:rFonts w:asciiTheme="majorHAnsi" w:hAnsiTheme="majorHAnsi"/>
      </w:rPr>
      <w:t xml:space="preserve">Page </w:t>
    </w:r>
    <w:fldSimple w:instr=" PAGE   \* MERGEFORMAT ">
      <w:r w:rsidR="00724077" w:rsidRPr="00724077">
        <w:rPr>
          <w:rFonts w:asciiTheme="majorHAnsi" w:hAnsiTheme="majorHAnsi"/>
          <w:noProof/>
        </w:rPr>
        <w:t>1</w:t>
      </w:r>
    </w:fldSimple>
  </w:p>
  <w:p w:rsidR="004247C1" w:rsidRDefault="004247C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16B2" w:rsidRDefault="006416B2">
      <w:r>
        <w:separator/>
      </w:r>
    </w:p>
  </w:footnote>
  <w:footnote w:type="continuationSeparator" w:id="0">
    <w:p w:rsidR="006416B2" w:rsidRDefault="006416B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4247C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4247C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7C1" w:rsidRDefault="004247C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7A6904"/>
    <w:multiLevelType w:val="hybridMultilevel"/>
    <w:tmpl w:val="23C48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30610EF"/>
    <w:multiLevelType w:val="hybridMultilevel"/>
    <w:tmpl w:val="C55AA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1E5380"/>
    <w:multiLevelType w:val="hybridMultilevel"/>
    <w:tmpl w:val="FE4A20B0"/>
    <w:lvl w:ilvl="0" w:tplc="79A2BD6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72E62D2"/>
    <w:multiLevelType w:val="hybridMultilevel"/>
    <w:tmpl w:val="A53C5B2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DAA34FA"/>
    <w:multiLevelType w:val="multilevel"/>
    <w:tmpl w:val="F04E8CD6"/>
    <w:lvl w:ilvl="0">
      <w:start w:val="1"/>
      <w:numFmt w:val="decimal"/>
      <w:lvlText w:val="%1."/>
      <w:lvlJc w:val="left"/>
      <w:pPr>
        <w:ind w:left="720" w:hanging="360"/>
      </w:pPr>
    </w:lvl>
    <w:lvl w:ilvl="1">
      <w:start w:val="2"/>
      <w:numFmt w:val="decimal"/>
      <w:isLgl/>
      <w:lvlText w:val="%1.%2"/>
      <w:lvlJc w:val="left"/>
      <w:pPr>
        <w:ind w:left="1080" w:hanging="72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440" w:hanging="108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800" w:hanging="144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2160" w:hanging="1800"/>
      </w:pPr>
      <w:rPr>
        <w:rFonts w:hint="default"/>
        <w:u w:val="none"/>
      </w:rPr>
    </w:lvl>
    <w:lvl w:ilvl="8">
      <w:start w:val="1"/>
      <w:numFmt w:val="decimal"/>
      <w:isLgl/>
      <w:lvlText w:val="%1.%2.%3.%4.%5.%6.%7.%8.%9"/>
      <w:lvlJc w:val="left"/>
      <w:pPr>
        <w:ind w:left="2160" w:hanging="1800"/>
      </w:pPr>
      <w:rPr>
        <w:rFonts w:hint="default"/>
        <w:u w:val="none"/>
      </w:rPr>
    </w:lvl>
  </w:abstractNum>
  <w:abstractNum w:abstractNumId="5">
    <w:nsid w:val="1DB13F56"/>
    <w:multiLevelType w:val="hybridMultilevel"/>
    <w:tmpl w:val="318E7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E41671B"/>
    <w:multiLevelType w:val="hybridMultilevel"/>
    <w:tmpl w:val="981C0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0CC59E3"/>
    <w:multiLevelType w:val="multilevel"/>
    <w:tmpl w:val="37E47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42C73D5"/>
    <w:multiLevelType w:val="hybridMultilevel"/>
    <w:tmpl w:val="0FA0F1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24CB37C3"/>
    <w:multiLevelType w:val="hybridMultilevel"/>
    <w:tmpl w:val="C062E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57E1118"/>
    <w:multiLevelType w:val="hybridMultilevel"/>
    <w:tmpl w:val="FA4E0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F3076BF"/>
    <w:multiLevelType w:val="hybridMultilevel"/>
    <w:tmpl w:val="13EA7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9FE765A"/>
    <w:multiLevelType w:val="multilevel"/>
    <w:tmpl w:val="49467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EBA2A92"/>
    <w:multiLevelType w:val="multilevel"/>
    <w:tmpl w:val="AB9C2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4C20E19"/>
    <w:multiLevelType w:val="multilevel"/>
    <w:tmpl w:val="FC0C1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5C5554F"/>
    <w:multiLevelType w:val="hybridMultilevel"/>
    <w:tmpl w:val="E1644388"/>
    <w:lvl w:ilvl="0" w:tplc="1E18DA7A">
      <w:start w:val="1"/>
      <w:numFmt w:val="bullet"/>
      <w:lvlText w:val=""/>
      <w:lvlJc w:val="left"/>
      <w:pPr>
        <w:ind w:left="720" w:hanging="360"/>
      </w:pPr>
      <w:rPr>
        <w:rFonts w:ascii="Symbol" w:hAnsi="Symbol" w:hint="default"/>
      </w:rPr>
    </w:lvl>
    <w:lvl w:ilvl="1" w:tplc="0AE08898" w:tentative="1">
      <w:start w:val="1"/>
      <w:numFmt w:val="bullet"/>
      <w:lvlText w:val="o"/>
      <w:lvlJc w:val="left"/>
      <w:pPr>
        <w:ind w:left="1440" w:hanging="360"/>
      </w:pPr>
      <w:rPr>
        <w:rFonts w:ascii="Courier New" w:hAnsi="Courier New" w:cs="Courier New" w:hint="default"/>
      </w:rPr>
    </w:lvl>
    <w:lvl w:ilvl="2" w:tplc="9288D7B2" w:tentative="1">
      <w:start w:val="1"/>
      <w:numFmt w:val="bullet"/>
      <w:lvlText w:val=""/>
      <w:lvlJc w:val="left"/>
      <w:pPr>
        <w:ind w:left="2160" w:hanging="360"/>
      </w:pPr>
      <w:rPr>
        <w:rFonts w:ascii="Wingdings" w:hAnsi="Wingdings" w:hint="default"/>
      </w:rPr>
    </w:lvl>
    <w:lvl w:ilvl="3" w:tplc="6BC4CB5A" w:tentative="1">
      <w:start w:val="1"/>
      <w:numFmt w:val="bullet"/>
      <w:lvlText w:val=""/>
      <w:lvlJc w:val="left"/>
      <w:pPr>
        <w:ind w:left="2880" w:hanging="360"/>
      </w:pPr>
      <w:rPr>
        <w:rFonts w:ascii="Symbol" w:hAnsi="Symbol" w:hint="default"/>
      </w:rPr>
    </w:lvl>
    <w:lvl w:ilvl="4" w:tplc="F948EA42" w:tentative="1">
      <w:start w:val="1"/>
      <w:numFmt w:val="bullet"/>
      <w:lvlText w:val="o"/>
      <w:lvlJc w:val="left"/>
      <w:pPr>
        <w:ind w:left="3600" w:hanging="360"/>
      </w:pPr>
      <w:rPr>
        <w:rFonts w:ascii="Courier New" w:hAnsi="Courier New" w:cs="Courier New" w:hint="default"/>
      </w:rPr>
    </w:lvl>
    <w:lvl w:ilvl="5" w:tplc="8718490C" w:tentative="1">
      <w:start w:val="1"/>
      <w:numFmt w:val="bullet"/>
      <w:lvlText w:val=""/>
      <w:lvlJc w:val="left"/>
      <w:pPr>
        <w:ind w:left="4320" w:hanging="360"/>
      </w:pPr>
      <w:rPr>
        <w:rFonts w:ascii="Wingdings" w:hAnsi="Wingdings" w:hint="default"/>
      </w:rPr>
    </w:lvl>
    <w:lvl w:ilvl="6" w:tplc="BB6816DC" w:tentative="1">
      <w:start w:val="1"/>
      <w:numFmt w:val="bullet"/>
      <w:lvlText w:val=""/>
      <w:lvlJc w:val="left"/>
      <w:pPr>
        <w:ind w:left="5040" w:hanging="360"/>
      </w:pPr>
      <w:rPr>
        <w:rFonts w:ascii="Symbol" w:hAnsi="Symbol" w:hint="default"/>
      </w:rPr>
    </w:lvl>
    <w:lvl w:ilvl="7" w:tplc="678CCC5C" w:tentative="1">
      <w:start w:val="1"/>
      <w:numFmt w:val="bullet"/>
      <w:lvlText w:val="o"/>
      <w:lvlJc w:val="left"/>
      <w:pPr>
        <w:ind w:left="5760" w:hanging="360"/>
      </w:pPr>
      <w:rPr>
        <w:rFonts w:ascii="Courier New" w:hAnsi="Courier New" w:cs="Courier New" w:hint="default"/>
      </w:rPr>
    </w:lvl>
    <w:lvl w:ilvl="8" w:tplc="7E8AFE30" w:tentative="1">
      <w:start w:val="1"/>
      <w:numFmt w:val="bullet"/>
      <w:lvlText w:val=""/>
      <w:lvlJc w:val="left"/>
      <w:pPr>
        <w:ind w:left="6480" w:hanging="360"/>
      </w:pPr>
      <w:rPr>
        <w:rFonts w:ascii="Wingdings" w:hAnsi="Wingdings" w:hint="default"/>
      </w:rPr>
    </w:lvl>
  </w:abstractNum>
  <w:abstractNum w:abstractNumId="16">
    <w:nsid w:val="47A41D35"/>
    <w:multiLevelType w:val="hybridMultilevel"/>
    <w:tmpl w:val="BEAE99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97561A0"/>
    <w:multiLevelType w:val="hybridMultilevel"/>
    <w:tmpl w:val="49801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CD97096"/>
    <w:multiLevelType w:val="multilevel"/>
    <w:tmpl w:val="D696A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12A0604"/>
    <w:multiLevelType w:val="multilevel"/>
    <w:tmpl w:val="130E5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B92B3D"/>
    <w:multiLevelType w:val="hybridMultilevel"/>
    <w:tmpl w:val="091E1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A4A06DD"/>
    <w:multiLevelType w:val="hybridMultilevel"/>
    <w:tmpl w:val="66706982"/>
    <w:lvl w:ilvl="0" w:tplc="E6AC1B6C">
      <w:start w:val="1"/>
      <w:numFmt w:val="bullet"/>
      <w:lvlText w:val=""/>
      <w:lvlJc w:val="left"/>
      <w:pPr>
        <w:ind w:left="720" w:hanging="360"/>
      </w:pPr>
      <w:rPr>
        <w:rFonts w:ascii="Wingdings" w:hAnsi="Wingdings" w:hint="default"/>
      </w:rPr>
    </w:lvl>
    <w:lvl w:ilvl="1" w:tplc="73A27A94" w:tentative="1">
      <w:start w:val="1"/>
      <w:numFmt w:val="bullet"/>
      <w:lvlText w:val="o"/>
      <w:lvlJc w:val="left"/>
      <w:pPr>
        <w:ind w:left="1440" w:hanging="360"/>
      </w:pPr>
      <w:rPr>
        <w:rFonts w:ascii="Courier New" w:hAnsi="Courier New" w:cs="Courier New" w:hint="default"/>
      </w:rPr>
    </w:lvl>
    <w:lvl w:ilvl="2" w:tplc="E56CF6E6" w:tentative="1">
      <w:start w:val="1"/>
      <w:numFmt w:val="bullet"/>
      <w:lvlText w:val=""/>
      <w:lvlJc w:val="left"/>
      <w:pPr>
        <w:ind w:left="2160" w:hanging="360"/>
      </w:pPr>
      <w:rPr>
        <w:rFonts w:ascii="Wingdings" w:hAnsi="Wingdings" w:hint="default"/>
      </w:rPr>
    </w:lvl>
    <w:lvl w:ilvl="3" w:tplc="6FEE67C6" w:tentative="1">
      <w:start w:val="1"/>
      <w:numFmt w:val="bullet"/>
      <w:lvlText w:val=""/>
      <w:lvlJc w:val="left"/>
      <w:pPr>
        <w:ind w:left="2880" w:hanging="360"/>
      </w:pPr>
      <w:rPr>
        <w:rFonts w:ascii="Symbol" w:hAnsi="Symbol" w:hint="default"/>
      </w:rPr>
    </w:lvl>
    <w:lvl w:ilvl="4" w:tplc="8988C9D4" w:tentative="1">
      <w:start w:val="1"/>
      <w:numFmt w:val="bullet"/>
      <w:lvlText w:val="o"/>
      <w:lvlJc w:val="left"/>
      <w:pPr>
        <w:ind w:left="3600" w:hanging="360"/>
      </w:pPr>
      <w:rPr>
        <w:rFonts w:ascii="Courier New" w:hAnsi="Courier New" w:cs="Courier New" w:hint="default"/>
      </w:rPr>
    </w:lvl>
    <w:lvl w:ilvl="5" w:tplc="804C49CE" w:tentative="1">
      <w:start w:val="1"/>
      <w:numFmt w:val="bullet"/>
      <w:lvlText w:val=""/>
      <w:lvlJc w:val="left"/>
      <w:pPr>
        <w:ind w:left="4320" w:hanging="360"/>
      </w:pPr>
      <w:rPr>
        <w:rFonts w:ascii="Wingdings" w:hAnsi="Wingdings" w:hint="default"/>
      </w:rPr>
    </w:lvl>
    <w:lvl w:ilvl="6" w:tplc="C05AC128" w:tentative="1">
      <w:start w:val="1"/>
      <w:numFmt w:val="bullet"/>
      <w:lvlText w:val=""/>
      <w:lvlJc w:val="left"/>
      <w:pPr>
        <w:ind w:left="5040" w:hanging="360"/>
      </w:pPr>
      <w:rPr>
        <w:rFonts w:ascii="Symbol" w:hAnsi="Symbol" w:hint="default"/>
      </w:rPr>
    </w:lvl>
    <w:lvl w:ilvl="7" w:tplc="B1FEDD2E" w:tentative="1">
      <w:start w:val="1"/>
      <w:numFmt w:val="bullet"/>
      <w:lvlText w:val="o"/>
      <w:lvlJc w:val="left"/>
      <w:pPr>
        <w:ind w:left="5760" w:hanging="360"/>
      </w:pPr>
      <w:rPr>
        <w:rFonts w:ascii="Courier New" w:hAnsi="Courier New" w:cs="Courier New" w:hint="default"/>
      </w:rPr>
    </w:lvl>
    <w:lvl w:ilvl="8" w:tplc="CF4E9D26" w:tentative="1">
      <w:start w:val="1"/>
      <w:numFmt w:val="bullet"/>
      <w:lvlText w:val=""/>
      <w:lvlJc w:val="left"/>
      <w:pPr>
        <w:ind w:left="6480" w:hanging="360"/>
      </w:pPr>
      <w:rPr>
        <w:rFonts w:ascii="Wingdings" w:hAnsi="Wingdings" w:hint="default"/>
      </w:rPr>
    </w:lvl>
  </w:abstractNum>
  <w:abstractNum w:abstractNumId="22">
    <w:nsid w:val="62BB7D61"/>
    <w:multiLevelType w:val="hybridMultilevel"/>
    <w:tmpl w:val="25B4ED56"/>
    <w:lvl w:ilvl="0" w:tplc="0809000B">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nsid w:val="6FAB4829"/>
    <w:multiLevelType w:val="hybridMultilevel"/>
    <w:tmpl w:val="58FC3A0C"/>
    <w:lvl w:ilvl="0" w:tplc="0809000F">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24">
    <w:nsid w:val="72BA247D"/>
    <w:multiLevelType w:val="hybridMultilevel"/>
    <w:tmpl w:val="F31878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nsid w:val="73635F78"/>
    <w:multiLevelType w:val="hybridMultilevel"/>
    <w:tmpl w:val="93084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9F75DA3"/>
    <w:multiLevelType w:val="multilevel"/>
    <w:tmpl w:val="A28EC522"/>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7EC8115E"/>
    <w:multiLevelType w:val="hybridMultilevel"/>
    <w:tmpl w:val="C7049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6"/>
  </w:num>
  <w:num w:numId="2">
    <w:abstractNumId w:val="22"/>
  </w:num>
  <w:num w:numId="3">
    <w:abstractNumId w:val="4"/>
  </w:num>
  <w:num w:numId="4">
    <w:abstractNumId w:val="21"/>
  </w:num>
  <w:num w:numId="5">
    <w:abstractNumId w:val="17"/>
  </w:num>
  <w:num w:numId="6">
    <w:abstractNumId w:val="23"/>
  </w:num>
  <w:num w:numId="7">
    <w:abstractNumId w:val="15"/>
  </w:num>
  <w:num w:numId="8">
    <w:abstractNumId w:val="2"/>
  </w:num>
  <w:num w:numId="9">
    <w:abstractNumId w:val="3"/>
  </w:num>
  <w:num w:numId="10">
    <w:abstractNumId w:val="19"/>
  </w:num>
  <w:num w:numId="11">
    <w:abstractNumId w:val="1"/>
  </w:num>
  <w:num w:numId="12">
    <w:abstractNumId w:val="25"/>
  </w:num>
  <w:num w:numId="13">
    <w:abstractNumId w:val="27"/>
  </w:num>
  <w:num w:numId="14">
    <w:abstractNumId w:val="10"/>
  </w:num>
  <w:num w:numId="15">
    <w:abstractNumId w:val="12"/>
  </w:num>
  <w:num w:numId="16">
    <w:abstractNumId w:val="9"/>
  </w:num>
  <w:num w:numId="17">
    <w:abstractNumId w:val="5"/>
  </w:num>
  <w:num w:numId="18">
    <w:abstractNumId w:val="20"/>
  </w:num>
  <w:num w:numId="19">
    <w:abstractNumId w:val="24"/>
  </w:num>
  <w:num w:numId="20">
    <w:abstractNumId w:val="14"/>
  </w:num>
  <w:num w:numId="21">
    <w:abstractNumId w:val="11"/>
  </w:num>
  <w:num w:numId="22">
    <w:abstractNumId w:val="6"/>
  </w:num>
  <w:num w:numId="23">
    <w:abstractNumId w:val="18"/>
  </w:num>
  <w:num w:numId="24">
    <w:abstractNumId w:val="13"/>
  </w:num>
  <w:num w:numId="25">
    <w:abstractNumId w:val="7"/>
  </w:num>
  <w:num w:numId="26">
    <w:abstractNumId w:val="8"/>
  </w:num>
  <w:num w:numId="27">
    <w:abstractNumId w:val="16"/>
  </w:num>
  <w:num w:numId="28">
    <w:abstractNumId w:val="0"/>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drawingGridHorizontalSpacing w:val="120"/>
  <w:displayHorizontalDrawingGridEvery w:val="2"/>
  <w:characterSpacingControl w:val="doNotCompress"/>
  <w:hdrShapeDefaults>
    <o:shapedefaults v:ext="edit" spidmax="254978"/>
  </w:hdrShapeDefaults>
  <w:footnotePr>
    <w:footnote w:id="-1"/>
    <w:footnote w:id="0"/>
  </w:footnotePr>
  <w:endnotePr>
    <w:endnote w:id="-1"/>
    <w:endnote w:id="0"/>
  </w:endnotePr>
  <w:compat/>
  <w:rsids>
    <w:rsidRoot w:val="00CD1EB5"/>
    <w:rsid w:val="000014EB"/>
    <w:rsid w:val="00007AFF"/>
    <w:rsid w:val="00012B72"/>
    <w:rsid w:val="000210E2"/>
    <w:rsid w:val="000218F2"/>
    <w:rsid w:val="00022D69"/>
    <w:rsid w:val="00025737"/>
    <w:rsid w:val="00027E29"/>
    <w:rsid w:val="00030699"/>
    <w:rsid w:val="00032053"/>
    <w:rsid w:val="000370F7"/>
    <w:rsid w:val="00042155"/>
    <w:rsid w:val="000478E8"/>
    <w:rsid w:val="00050D56"/>
    <w:rsid w:val="00051C13"/>
    <w:rsid w:val="00060C5C"/>
    <w:rsid w:val="000623C8"/>
    <w:rsid w:val="00063BC8"/>
    <w:rsid w:val="0007015A"/>
    <w:rsid w:val="000711F5"/>
    <w:rsid w:val="00071C4E"/>
    <w:rsid w:val="00073386"/>
    <w:rsid w:val="00080F30"/>
    <w:rsid w:val="00084E8E"/>
    <w:rsid w:val="0009357D"/>
    <w:rsid w:val="00095A07"/>
    <w:rsid w:val="00097DB3"/>
    <w:rsid w:val="000A20F8"/>
    <w:rsid w:val="000A5045"/>
    <w:rsid w:val="000A5956"/>
    <w:rsid w:val="000A5A20"/>
    <w:rsid w:val="000B62BA"/>
    <w:rsid w:val="000C056F"/>
    <w:rsid w:val="000D3EFB"/>
    <w:rsid w:val="000E06B1"/>
    <w:rsid w:val="000E19DA"/>
    <w:rsid w:val="000E3304"/>
    <w:rsid w:val="000E67E3"/>
    <w:rsid w:val="000F04EF"/>
    <w:rsid w:val="000F1C40"/>
    <w:rsid w:val="000F2B77"/>
    <w:rsid w:val="000F2F5F"/>
    <w:rsid w:val="000F6C07"/>
    <w:rsid w:val="00102793"/>
    <w:rsid w:val="00104953"/>
    <w:rsid w:val="0010677B"/>
    <w:rsid w:val="0011249A"/>
    <w:rsid w:val="001151D7"/>
    <w:rsid w:val="00115CAF"/>
    <w:rsid w:val="00121D21"/>
    <w:rsid w:val="0012362A"/>
    <w:rsid w:val="001247D1"/>
    <w:rsid w:val="001249B9"/>
    <w:rsid w:val="001260DD"/>
    <w:rsid w:val="00126345"/>
    <w:rsid w:val="00127650"/>
    <w:rsid w:val="00127F38"/>
    <w:rsid w:val="0013019A"/>
    <w:rsid w:val="001304B8"/>
    <w:rsid w:val="001312F4"/>
    <w:rsid w:val="0013212A"/>
    <w:rsid w:val="0013374C"/>
    <w:rsid w:val="001346FF"/>
    <w:rsid w:val="00142355"/>
    <w:rsid w:val="00143509"/>
    <w:rsid w:val="00144D34"/>
    <w:rsid w:val="00153912"/>
    <w:rsid w:val="0016730C"/>
    <w:rsid w:val="001712A6"/>
    <w:rsid w:val="0017165E"/>
    <w:rsid w:val="0017332A"/>
    <w:rsid w:val="00173D34"/>
    <w:rsid w:val="0017533B"/>
    <w:rsid w:val="00180F72"/>
    <w:rsid w:val="00197EF1"/>
    <w:rsid w:val="00197F05"/>
    <w:rsid w:val="001A1A75"/>
    <w:rsid w:val="001A6C3A"/>
    <w:rsid w:val="001A7D9A"/>
    <w:rsid w:val="001B1D05"/>
    <w:rsid w:val="001B305E"/>
    <w:rsid w:val="001B3307"/>
    <w:rsid w:val="001B4FCD"/>
    <w:rsid w:val="001B76A5"/>
    <w:rsid w:val="001C162F"/>
    <w:rsid w:val="001C200D"/>
    <w:rsid w:val="001C31E1"/>
    <w:rsid w:val="001C517D"/>
    <w:rsid w:val="001D4E67"/>
    <w:rsid w:val="001E3289"/>
    <w:rsid w:val="001E39D9"/>
    <w:rsid w:val="001E400B"/>
    <w:rsid w:val="001E412F"/>
    <w:rsid w:val="001E5522"/>
    <w:rsid w:val="001E5665"/>
    <w:rsid w:val="001E7305"/>
    <w:rsid w:val="001F0493"/>
    <w:rsid w:val="001F1F45"/>
    <w:rsid w:val="001F4EEB"/>
    <w:rsid w:val="001F7B8E"/>
    <w:rsid w:val="00200486"/>
    <w:rsid w:val="002010B4"/>
    <w:rsid w:val="00201ED4"/>
    <w:rsid w:val="002112D4"/>
    <w:rsid w:val="00215457"/>
    <w:rsid w:val="00222696"/>
    <w:rsid w:val="0024354F"/>
    <w:rsid w:val="002462F8"/>
    <w:rsid w:val="00260EE9"/>
    <w:rsid w:val="002612FD"/>
    <w:rsid w:val="00262077"/>
    <w:rsid w:val="00264887"/>
    <w:rsid w:val="00266606"/>
    <w:rsid w:val="00266F8F"/>
    <w:rsid w:val="00271092"/>
    <w:rsid w:val="002727D5"/>
    <w:rsid w:val="002750B2"/>
    <w:rsid w:val="002754B3"/>
    <w:rsid w:val="002764EE"/>
    <w:rsid w:val="002767CC"/>
    <w:rsid w:val="00277C0E"/>
    <w:rsid w:val="00280FC4"/>
    <w:rsid w:val="002A09AA"/>
    <w:rsid w:val="002A0CE9"/>
    <w:rsid w:val="002A42E2"/>
    <w:rsid w:val="002A64F9"/>
    <w:rsid w:val="002A6649"/>
    <w:rsid w:val="002B0133"/>
    <w:rsid w:val="002B14FA"/>
    <w:rsid w:val="002B350A"/>
    <w:rsid w:val="002B3854"/>
    <w:rsid w:val="002B513A"/>
    <w:rsid w:val="002C73E9"/>
    <w:rsid w:val="002E1AE5"/>
    <w:rsid w:val="002E2C7E"/>
    <w:rsid w:val="002E5DFA"/>
    <w:rsid w:val="003016EE"/>
    <w:rsid w:val="00306EC0"/>
    <w:rsid w:val="00312C13"/>
    <w:rsid w:val="00317FF1"/>
    <w:rsid w:val="003212D8"/>
    <w:rsid w:val="00321A74"/>
    <w:rsid w:val="00321EE6"/>
    <w:rsid w:val="00325233"/>
    <w:rsid w:val="0032757E"/>
    <w:rsid w:val="003339A0"/>
    <w:rsid w:val="00336388"/>
    <w:rsid w:val="00350567"/>
    <w:rsid w:val="00361C32"/>
    <w:rsid w:val="00362A49"/>
    <w:rsid w:val="00362CF2"/>
    <w:rsid w:val="00362EB0"/>
    <w:rsid w:val="00364D2C"/>
    <w:rsid w:val="00364D83"/>
    <w:rsid w:val="00370088"/>
    <w:rsid w:val="00370DBA"/>
    <w:rsid w:val="00373B37"/>
    <w:rsid w:val="00380256"/>
    <w:rsid w:val="0038146F"/>
    <w:rsid w:val="003823A2"/>
    <w:rsid w:val="003846A7"/>
    <w:rsid w:val="00391B7C"/>
    <w:rsid w:val="003950D7"/>
    <w:rsid w:val="00396F35"/>
    <w:rsid w:val="003A2B3A"/>
    <w:rsid w:val="003A6FA5"/>
    <w:rsid w:val="003B2C78"/>
    <w:rsid w:val="003B4363"/>
    <w:rsid w:val="003C5C12"/>
    <w:rsid w:val="003D3A0A"/>
    <w:rsid w:val="003D6035"/>
    <w:rsid w:val="003E6869"/>
    <w:rsid w:val="003E6AC1"/>
    <w:rsid w:val="003F6D3D"/>
    <w:rsid w:val="00403225"/>
    <w:rsid w:val="0041227D"/>
    <w:rsid w:val="0041330D"/>
    <w:rsid w:val="004150F0"/>
    <w:rsid w:val="00415FD3"/>
    <w:rsid w:val="004166A3"/>
    <w:rsid w:val="00421B31"/>
    <w:rsid w:val="004221E6"/>
    <w:rsid w:val="004247C1"/>
    <w:rsid w:val="004276D6"/>
    <w:rsid w:val="004316EC"/>
    <w:rsid w:val="004402E7"/>
    <w:rsid w:val="00440793"/>
    <w:rsid w:val="00441D70"/>
    <w:rsid w:val="00442C42"/>
    <w:rsid w:val="00443BF2"/>
    <w:rsid w:val="00445C45"/>
    <w:rsid w:val="00463E66"/>
    <w:rsid w:val="00480B29"/>
    <w:rsid w:val="00483170"/>
    <w:rsid w:val="00486343"/>
    <w:rsid w:val="00486983"/>
    <w:rsid w:val="00486C04"/>
    <w:rsid w:val="004874E9"/>
    <w:rsid w:val="004913A8"/>
    <w:rsid w:val="00494793"/>
    <w:rsid w:val="0049731A"/>
    <w:rsid w:val="004A0789"/>
    <w:rsid w:val="004A2984"/>
    <w:rsid w:val="004A2CDD"/>
    <w:rsid w:val="004B1716"/>
    <w:rsid w:val="004B1AD5"/>
    <w:rsid w:val="004B3DE0"/>
    <w:rsid w:val="004B4064"/>
    <w:rsid w:val="004B4709"/>
    <w:rsid w:val="004B5515"/>
    <w:rsid w:val="004C2F07"/>
    <w:rsid w:val="004C4CEF"/>
    <w:rsid w:val="004C57EB"/>
    <w:rsid w:val="004D57CC"/>
    <w:rsid w:val="004D5C84"/>
    <w:rsid w:val="004E0892"/>
    <w:rsid w:val="004E0C75"/>
    <w:rsid w:val="004E12C0"/>
    <w:rsid w:val="004E213F"/>
    <w:rsid w:val="004E628E"/>
    <w:rsid w:val="004F2743"/>
    <w:rsid w:val="00503735"/>
    <w:rsid w:val="0050734B"/>
    <w:rsid w:val="00510EBA"/>
    <w:rsid w:val="00511970"/>
    <w:rsid w:val="005206FE"/>
    <w:rsid w:val="005245B2"/>
    <w:rsid w:val="00526CEE"/>
    <w:rsid w:val="00526EB5"/>
    <w:rsid w:val="00532272"/>
    <w:rsid w:val="005339F3"/>
    <w:rsid w:val="0053433A"/>
    <w:rsid w:val="00545392"/>
    <w:rsid w:val="0054629A"/>
    <w:rsid w:val="00546F39"/>
    <w:rsid w:val="005629CD"/>
    <w:rsid w:val="00563F06"/>
    <w:rsid w:val="00564DF3"/>
    <w:rsid w:val="0056524A"/>
    <w:rsid w:val="0056552F"/>
    <w:rsid w:val="005657EA"/>
    <w:rsid w:val="00565EDF"/>
    <w:rsid w:val="00566E92"/>
    <w:rsid w:val="00570F90"/>
    <w:rsid w:val="00573C40"/>
    <w:rsid w:val="00582B52"/>
    <w:rsid w:val="00584F54"/>
    <w:rsid w:val="00587246"/>
    <w:rsid w:val="00592609"/>
    <w:rsid w:val="00597E7E"/>
    <w:rsid w:val="005A0EA3"/>
    <w:rsid w:val="005A22A9"/>
    <w:rsid w:val="005A40A8"/>
    <w:rsid w:val="005A7895"/>
    <w:rsid w:val="005B0467"/>
    <w:rsid w:val="005B089C"/>
    <w:rsid w:val="005B448A"/>
    <w:rsid w:val="005C0CB8"/>
    <w:rsid w:val="005D010C"/>
    <w:rsid w:val="005D2D0E"/>
    <w:rsid w:val="005D3001"/>
    <w:rsid w:val="005D3E78"/>
    <w:rsid w:val="005E086A"/>
    <w:rsid w:val="005E2383"/>
    <w:rsid w:val="005E3A08"/>
    <w:rsid w:val="005E52D9"/>
    <w:rsid w:val="005F2676"/>
    <w:rsid w:val="00603CAB"/>
    <w:rsid w:val="00614126"/>
    <w:rsid w:val="00615A25"/>
    <w:rsid w:val="00616327"/>
    <w:rsid w:val="006211C8"/>
    <w:rsid w:val="00621C77"/>
    <w:rsid w:val="00622D80"/>
    <w:rsid w:val="00622FDA"/>
    <w:rsid w:val="006271AE"/>
    <w:rsid w:val="00633D4B"/>
    <w:rsid w:val="00640E8C"/>
    <w:rsid w:val="006416B2"/>
    <w:rsid w:val="006448B0"/>
    <w:rsid w:val="00650BE0"/>
    <w:rsid w:val="00651212"/>
    <w:rsid w:val="00651DFD"/>
    <w:rsid w:val="00651F7F"/>
    <w:rsid w:val="00653FC3"/>
    <w:rsid w:val="0065685A"/>
    <w:rsid w:val="0066341C"/>
    <w:rsid w:val="00667F5C"/>
    <w:rsid w:val="006830C1"/>
    <w:rsid w:val="00685ACD"/>
    <w:rsid w:val="00685B39"/>
    <w:rsid w:val="00685F4C"/>
    <w:rsid w:val="00686728"/>
    <w:rsid w:val="0069179C"/>
    <w:rsid w:val="0069342F"/>
    <w:rsid w:val="006935D5"/>
    <w:rsid w:val="0069464C"/>
    <w:rsid w:val="006973CE"/>
    <w:rsid w:val="00697D88"/>
    <w:rsid w:val="006A0CC3"/>
    <w:rsid w:val="006A2C75"/>
    <w:rsid w:val="006A4120"/>
    <w:rsid w:val="006B09A8"/>
    <w:rsid w:val="006B1AD2"/>
    <w:rsid w:val="006B25F2"/>
    <w:rsid w:val="006B429B"/>
    <w:rsid w:val="006B471C"/>
    <w:rsid w:val="006C1CDD"/>
    <w:rsid w:val="006E10E0"/>
    <w:rsid w:val="006E1794"/>
    <w:rsid w:val="006E3785"/>
    <w:rsid w:val="006E6541"/>
    <w:rsid w:val="006F483A"/>
    <w:rsid w:val="00700C73"/>
    <w:rsid w:val="007011C7"/>
    <w:rsid w:val="007011FD"/>
    <w:rsid w:val="00704CFF"/>
    <w:rsid w:val="00704E2F"/>
    <w:rsid w:val="00707081"/>
    <w:rsid w:val="00707591"/>
    <w:rsid w:val="0070786D"/>
    <w:rsid w:val="00710B1E"/>
    <w:rsid w:val="0071105B"/>
    <w:rsid w:val="00712B47"/>
    <w:rsid w:val="0071389D"/>
    <w:rsid w:val="00720862"/>
    <w:rsid w:val="00720E4E"/>
    <w:rsid w:val="00723391"/>
    <w:rsid w:val="00724077"/>
    <w:rsid w:val="007240D2"/>
    <w:rsid w:val="007244D7"/>
    <w:rsid w:val="007245C1"/>
    <w:rsid w:val="007256AF"/>
    <w:rsid w:val="007316D8"/>
    <w:rsid w:val="00731C07"/>
    <w:rsid w:val="00731CED"/>
    <w:rsid w:val="00737865"/>
    <w:rsid w:val="00737D58"/>
    <w:rsid w:val="00744B30"/>
    <w:rsid w:val="0074541D"/>
    <w:rsid w:val="007469FD"/>
    <w:rsid w:val="00753017"/>
    <w:rsid w:val="00754822"/>
    <w:rsid w:val="00760F63"/>
    <w:rsid w:val="00761150"/>
    <w:rsid w:val="007618D6"/>
    <w:rsid w:val="00761F3C"/>
    <w:rsid w:val="0076372B"/>
    <w:rsid w:val="007654B3"/>
    <w:rsid w:val="00766EDA"/>
    <w:rsid w:val="0077355A"/>
    <w:rsid w:val="00773BA0"/>
    <w:rsid w:val="00774985"/>
    <w:rsid w:val="007754C3"/>
    <w:rsid w:val="00775726"/>
    <w:rsid w:val="007761E7"/>
    <w:rsid w:val="00776412"/>
    <w:rsid w:val="00780225"/>
    <w:rsid w:val="00781711"/>
    <w:rsid w:val="007867B2"/>
    <w:rsid w:val="00786EE8"/>
    <w:rsid w:val="00787787"/>
    <w:rsid w:val="00790E7A"/>
    <w:rsid w:val="00794A49"/>
    <w:rsid w:val="00796826"/>
    <w:rsid w:val="0079738D"/>
    <w:rsid w:val="007A0259"/>
    <w:rsid w:val="007A5FA3"/>
    <w:rsid w:val="007A6507"/>
    <w:rsid w:val="007A7CEC"/>
    <w:rsid w:val="007B1CB8"/>
    <w:rsid w:val="007B260C"/>
    <w:rsid w:val="007B61BA"/>
    <w:rsid w:val="007C157E"/>
    <w:rsid w:val="007C2854"/>
    <w:rsid w:val="007C76A5"/>
    <w:rsid w:val="007D05E3"/>
    <w:rsid w:val="007D05E6"/>
    <w:rsid w:val="007D3BC5"/>
    <w:rsid w:val="007D7207"/>
    <w:rsid w:val="007E1CA5"/>
    <w:rsid w:val="007E5D33"/>
    <w:rsid w:val="007F4258"/>
    <w:rsid w:val="007F4B5C"/>
    <w:rsid w:val="00800C88"/>
    <w:rsid w:val="00807903"/>
    <w:rsid w:val="00810522"/>
    <w:rsid w:val="00810724"/>
    <w:rsid w:val="0081141F"/>
    <w:rsid w:val="0081174B"/>
    <w:rsid w:val="00822640"/>
    <w:rsid w:val="00824E94"/>
    <w:rsid w:val="008303C4"/>
    <w:rsid w:val="0083208B"/>
    <w:rsid w:val="00832ED9"/>
    <w:rsid w:val="00840AA9"/>
    <w:rsid w:val="00843B93"/>
    <w:rsid w:val="008505C9"/>
    <w:rsid w:val="00851579"/>
    <w:rsid w:val="00854419"/>
    <w:rsid w:val="00856B6A"/>
    <w:rsid w:val="00857221"/>
    <w:rsid w:val="00864DCE"/>
    <w:rsid w:val="00877295"/>
    <w:rsid w:val="008819EC"/>
    <w:rsid w:val="00885D58"/>
    <w:rsid w:val="008A1350"/>
    <w:rsid w:val="008A30E3"/>
    <w:rsid w:val="008A46D4"/>
    <w:rsid w:val="008B6D0C"/>
    <w:rsid w:val="008C271D"/>
    <w:rsid w:val="008C3904"/>
    <w:rsid w:val="008C526A"/>
    <w:rsid w:val="008C6C03"/>
    <w:rsid w:val="008D0690"/>
    <w:rsid w:val="008D08F0"/>
    <w:rsid w:val="008D2A7D"/>
    <w:rsid w:val="008D4489"/>
    <w:rsid w:val="008D4845"/>
    <w:rsid w:val="008D7481"/>
    <w:rsid w:val="008D7701"/>
    <w:rsid w:val="008D79BF"/>
    <w:rsid w:val="008E6E2F"/>
    <w:rsid w:val="008F014E"/>
    <w:rsid w:val="008F19CD"/>
    <w:rsid w:val="008F4866"/>
    <w:rsid w:val="008F76EA"/>
    <w:rsid w:val="008F7A23"/>
    <w:rsid w:val="0090339A"/>
    <w:rsid w:val="00907528"/>
    <w:rsid w:val="00917D9C"/>
    <w:rsid w:val="00924C14"/>
    <w:rsid w:val="00930D3D"/>
    <w:rsid w:val="00934032"/>
    <w:rsid w:val="00934DF4"/>
    <w:rsid w:val="009412F4"/>
    <w:rsid w:val="009426EF"/>
    <w:rsid w:val="0094392A"/>
    <w:rsid w:val="00944BD7"/>
    <w:rsid w:val="00947C44"/>
    <w:rsid w:val="009518C0"/>
    <w:rsid w:val="00952CF6"/>
    <w:rsid w:val="00954CCC"/>
    <w:rsid w:val="00960083"/>
    <w:rsid w:val="009610D2"/>
    <w:rsid w:val="009614ED"/>
    <w:rsid w:val="00962F91"/>
    <w:rsid w:val="0096554E"/>
    <w:rsid w:val="00965A7E"/>
    <w:rsid w:val="0097472E"/>
    <w:rsid w:val="0097596A"/>
    <w:rsid w:val="00981F24"/>
    <w:rsid w:val="00987A38"/>
    <w:rsid w:val="00987F3E"/>
    <w:rsid w:val="009916BB"/>
    <w:rsid w:val="00996F20"/>
    <w:rsid w:val="009974C9"/>
    <w:rsid w:val="009A04D8"/>
    <w:rsid w:val="009A41CE"/>
    <w:rsid w:val="009A4950"/>
    <w:rsid w:val="009A693C"/>
    <w:rsid w:val="009B1699"/>
    <w:rsid w:val="009B1AE9"/>
    <w:rsid w:val="009B2474"/>
    <w:rsid w:val="009B34A9"/>
    <w:rsid w:val="009B3F9B"/>
    <w:rsid w:val="009B400B"/>
    <w:rsid w:val="009B7CF4"/>
    <w:rsid w:val="009C0B65"/>
    <w:rsid w:val="009C1A10"/>
    <w:rsid w:val="009C27DF"/>
    <w:rsid w:val="009C2EF3"/>
    <w:rsid w:val="009C3DC8"/>
    <w:rsid w:val="009C713D"/>
    <w:rsid w:val="009C7E57"/>
    <w:rsid w:val="009E1BBA"/>
    <w:rsid w:val="009E45C9"/>
    <w:rsid w:val="009F1133"/>
    <w:rsid w:val="009F15B8"/>
    <w:rsid w:val="009F2043"/>
    <w:rsid w:val="009F370F"/>
    <w:rsid w:val="009F3EAE"/>
    <w:rsid w:val="00A067ED"/>
    <w:rsid w:val="00A16590"/>
    <w:rsid w:val="00A16ABB"/>
    <w:rsid w:val="00A214C4"/>
    <w:rsid w:val="00A230FD"/>
    <w:rsid w:val="00A236FE"/>
    <w:rsid w:val="00A24BE7"/>
    <w:rsid w:val="00A30C78"/>
    <w:rsid w:val="00A31CE7"/>
    <w:rsid w:val="00A32669"/>
    <w:rsid w:val="00A327EF"/>
    <w:rsid w:val="00A33449"/>
    <w:rsid w:val="00A3382A"/>
    <w:rsid w:val="00A44690"/>
    <w:rsid w:val="00A448D1"/>
    <w:rsid w:val="00A623F5"/>
    <w:rsid w:val="00A64FF4"/>
    <w:rsid w:val="00A71B9F"/>
    <w:rsid w:val="00A73E5D"/>
    <w:rsid w:val="00A82D15"/>
    <w:rsid w:val="00A87458"/>
    <w:rsid w:val="00A87486"/>
    <w:rsid w:val="00A933A6"/>
    <w:rsid w:val="00A97F5E"/>
    <w:rsid w:val="00AA5A03"/>
    <w:rsid w:val="00AA6787"/>
    <w:rsid w:val="00AA7424"/>
    <w:rsid w:val="00AB6DBC"/>
    <w:rsid w:val="00AC3C4B"/>
    <w:rsid w:val="00AC455E"/>
    <w:rsid w:val="00AD1357"/>
    <w:rsid w:val="00AD2FEC"/>
    <w:rsid w:val="00AD3667"/>
    <w:rsid w:val="00AD4127"/>
    <w:rsid w:val="00AD412E"/>
    <w:rsid w:val="00AD6644"/>
    <w:rsid w:val="00AD6748"/>
    <w:rsid w:val="00AD7876"/>
    <w:rsid w:val="00AE05BC"/>
    <w:rsid w:val="00AE106A"/>
    <w:rsid w:val="00AE216C"/>
    <w:rsid w:val="00AE21AD"/>
    <w:rsid w:val="00AE38E3"/>
    <w:rsid w:val="00AE4B45"/>
    <w:rsid w:val="00AE7B2D"/>
    <w:rsid w:val="00AE7F23"/>
    <w:rsid w:val="00AF03EB"/>
    <w:rsid w:val="00AF199A"/>
    <w:rsid w:val="00AF1A06"/>
    <w:rsid w:val="00AF6E0F"/>
    <w:rsid w:val="00B00671"/>
    <w:rsid w:val="00B00DF3"/>
    <w:rsid w:val="00B047D1"/>
    <w:rsid w:val="00B12184"/>
    <w:rsid w:val="00B1236F"/>
    <w:rsid w:val="00B148CA"/>
    <w:rsid w:val="00B214B7"/>
    <w:rsid w:val="00B3058F"/>
    <w:rsid w:val="00B312BE"/>
    <w:rsid w:val="00B36337"/>
    <w:rsid w:val="00B36BF3"/>
    <w:rsid w:val="00B37DFC"/>
    <w:rsid w:val="00B435D5"/>
    <w:rsid w:val="00B45FE6"/>
    <w:rsid w:val="00B51584"/>
    <w:rsid w:val="00B517A4"/>
    <w:rsid w:val="00B51DCE"/>
    <w:rsid w:val="00B52317"/>
    <w:rsid w:val="00B5288F"/>
    <w:rsid w:val="00B53E3F"/>
    <w:rsid w:val="00B56387"/>
    <w:rsid w:val="00B64464"/>
    <w:rsid w:val="00B66D1E"/>
    <w:rsid w:val="00B70E6C"/>
    <w:rsid w:val="00B7195F"/>
    <w:rsid w:val="00B74E5D"/>
    <w:rsid w:val="00B751B2"/>
    <w:rsid w:val="00B75847"/>
    <w:rsid w:val="00B776A1"/>
    <w:rsid w:val="00B80D12"/>
    <w:rsid w:val="00B81B73"/>
    <w:rsid w:val="00B82874"/>
    <w:rsid w:val="00B8412A"/>
    <w:rsid w:val="00B875E8"/>
    <w:rsid w:val="00B905A1"/>
    <w:rsid w:val="00B92FB3"/>
    <w:rsid w:val="00B95CD0"/>
    <w:rsid w:val="00BA413E"/>
    <w:rsid w:val="00BA4496"/>
    <w:rsid w:val="00BA5803"/>
    <w:rsid w:val="00BB11BB"/>
    <w:rsid w:val="00BB1D4B"/>
    <w:rsid w:val="00BB2FFE"/>
    <w:rsid w:val="00BC159D"/>
    <w:rsid w:val="00BC2405"/>
    <w:rsid w:val="00BC3564"/>
    <w:rsid w:val="00BC5397"/>
    <w:rsid w:val="00BD0961"/>
    <w:rsid w:val="00BD09FA"/>
    <w:rsid w:val="00BD13AE"/>
    <w:rsid w:val="00BD21D2"/>
    <w:rsid w:val="00BD279A"/>
    <w:rsid w:val="00BD64BB"/>
    <w:rsid w:val="00BE59D4"/>
    <w:rsid w:val="00BE7EA8"/>
    <w:rsid w:val="00BF0B7F"/>
    <w:rsid w:val="00BF0ED3"/>
    <w:rsid w:val="00BF3133"/>
    <w:rsid w:val="00C01CC6"/>
    <w:rsid w:val="00C01F28"/>
    <w:rsid w:val="00C02681"/>
    <w:rsid w:val="00C03624"/>
    <w:rsid w:val="00C04D43"/>
    <w:rsid w:val="00C0694E"/>
    <w:rsid w:val="00C11605"/>
    <w:rsid w:val="00C12A33"/>
    <w:rsid w:val="00C15AA1"/>
    <w:rsid w:val="00C20F3B"/>
    <w:rsid w:val="00C23B6D"/>
    <w:rsid w:val="00C24984"/>
    <w:rsid w:val="00C302D3"/>
    <w:rsid w:val="00C32974"/>
    <w:rsid w:val="00C34522"/>
    <w:rsid w:val="00C356DC"/>
    <w:rsid w:val="00C40748"/>
    <w:rsid w:val="00C415E5"/>
    <w:rsid w:val="00C42B33"/>
    <w:rsid w:val="00C43550"/>
    <w:rsid w:val="00C506D2"/>
    <w:rsid w:val="00C5409D"/>
    <w:rsid w:val="00C563A1"/>
    <w:rsid w:val="00C61A43"/>
    <w:rsid w:val="00C6233B"/>
    <w:rsid w:val="00C63F54"/>
    <w:rsid w:val="00C64304"/>
    <w:rsid w:val="00C64590"/>
    <w:rsid w:val="00C67FD4"/>
    <w:rsid w:val="00C70AC0"/>
    <w:rsid w:val="00C76FE7"/>
    <w:rsid w:val="00C773FE"/>
    <w:rsid w:val="00C77C6D"/>
    <w:rsid w:val="00C805FC"/>
    <w:rsid w:val="00C822EA"/>
    <w:rsid w:val="00C839A1"/>
    <w:rsid w:val="00C83E8B"/>
    <w:rsid w:val="00C93F16"/>
    <w:rsid w:val="00CB3073"/>
    <w:rsid w:val="00CC0A28"/>
    <w:rsid w:val="00CC3553"/>
    <w:rsid w:val="00CC409D"/>
    <w:rsid w:val="00CC5819"/>
    <w:rsid w:val="00CD08B2"/>
    <w:rsid w:val="00CD1EB5"/>
    <w:rsid w:val="00CD4A53"/>
    <w:rsid w:val="00CD7654"/>
    <w:rsid w:val="00CD7744"/>
    <w:rsid w:val="00CE0256"/>
    <w:rsid w:val="00CE3599"/>
    <w:rsid w:val="00CE7D64"/>
    <w:rsid w:val="00CF0FD8"/>
    <w:rsid w:val="00CF18EF"/>
    <w:rsid w:val="00CF2774"/>
    <w:rsid w:val="00CF56F3"/>
    <w:rsid w:val="00CF66DA"/>
    <w:rsid w:val="00CF7704"/>
    <w:rsid w:val="00D03E95"/>
    <w:rsid w:val="00D05C74"/>
    <w:rsid w:val="00D06127"/>
    <w:rsid w:val="00D10FB2"/>
    <w:rsid w:val="00D16209"/>
    <w:rsid w:val="00D23A4A"/>
    <w:rsid w:val="00D36B5E"/>
    <w:rsid w:val="00D37932"/>
    <w:rsid w:val="00D41755"/>
    <w:rsid w:val="00D42245"/>
    <w:rsid w:val="00D42481"/>
    <w:rsid w:val="00D45B3E"/>
    <w:rsid w:val="00D53793"/>
    <w:rsid w:val="00D54F4B"/>
    <w:rsid w:val="00D63501"/>
    <w:rsid w:val="00D70962"/>
    <w:rsid w:val="00D7546B"/>
    <w:rsid w:val="00D778A9"/>
    <w:rsid w:val="00D8037D"/>
    <w:rsid w:val="00D84B19"/>
    <w:rsid w:val="00D85F72"/>
    <w:rsid w:val="00D8648B"/>
    <w:rsid w:val="00D86D1D"/>
    <w:rsid w:val="00D905F6"/>
    <w:rsid w:val="00D90DC3"/>
    <w:rsid w:val="00D97DD2"/>
    <w:rsid w:val="00DA2063"/>
    <w:rsid w:val="00DA3B87"/>
    <w:rsid w:val="00DA442E"/>
    <w:rsid w:val="00DB0929"/>
    <w:rsid w:val="00DC5B68"/>
    <w:rsid w:val="00DD0F59"/>
    <w:rsid w:val="00DD5543"/>
    <w:rsid w:val="00DD790D"/>
    <w:rsid w:val="00DE52C0"/>
    <w:rsid w:val="00DF6639"/>
    <w:rsid w:val="00DF738D"/>
    <w:rsid w:val="00E04942"/>
    <w:rsid w:val="00E04C5D"/>
    <w:rsid w:val="00E05E76"/>
    <w:rsid w:val="00E11044"/>
    <w:rsid w:val="00E116EA"/>
    <w:rsid w:val="00E20779"/>
    <w:rsid w:val="00E20F4A"/>
    <w:rsid w:val="00E320F7"/>
    <w:rsid w:val="00E44588"/>
    <w:rsid w:val="00E46F46"/>
    <w:rsid w:val="00E51CB4"/>
    <w:rsid w:val="00E547BF"/>
    <w:rsid w:val="00E551A8"/>
    <w:rsid w:val="00E61802"/>
    <w:rsid w:val="00E6680A"/>
    <w:rsid w:val="00E66F49"/>
    <w:rsid w:val="00E72DE3"/>
    <w:rsid w:val="00E75ABE"/>
    <w:rsid w:val="00E82C67"/>
    <w:rsid w:val="00E8469B"/>
    <w:rsid w:val="00E848E9"/>
    <w:rsid w:val="00E85A10"/>
    <w:rsid w:val="00E86D97"/>
    <w:rsid w:val="00E90399"/>
    <w:rsid w:val="00E92F9F"/>
    <w:rsid w:val="00E93861"/>
    <w:rsid w:val="00E96F43"/>
    <w:rsid w:val="00EA1ECE"/>
    <w:rsid w:val="00EA35EB"/>
    <w:rsid w:val="00EB2D93"/>
    <w:rsid w:val="00EB4150"/>
    <w:rsid w:val="00EC0D9F"/>
    <w:rsid w:val="00EC1D28"/>
    <w:rsid w:val="00EC2A45"/>
    <w:rsid w:val="00ED7F90"/>
    <w:rsid w:val="00EE2D8D"/>
    <w:rsid w:val="00EE6B7A"/>
    <w:rsid w:val="00EF2496"/>
    <w:rsid w:val="00EF24B2"/>
    <w:rsid w:val="00EF3207"/>
    <w:rsid w:val="00EF766F"/>
    <w:rsid w:val="00F05301"/>
    <w:rsid w:val="00F0694A"/>
    <w:rsid w:val="00F12FA6"/>
    <w:rsid w:val="00F15EEC"/>
    <w:rsid w:val="00F174D3"/>
    <w:rsid w:val="00F203FE"/>
    <w:rsid w:val="00F26638"/>
    <w:rsid w:val="00F30C74"/>
    <w:rsid w:val="00F3371E"/>
    <w:rsid w:val="00F36323"/>
    <w:rsid w:val="00F36382"/>
    <w:rsid w:val="00F434D2"/>
    <w:rsid w:val="00F4634F"/>
    <w:rsid w:val="00F51CEC"/>
    <w:rsid w:val="00F520B1"/>
    <w:rsid w:val="00F54C53"/>
    <w:rsid w:val="00F56B9E"/>
    <w:rsid w:val="00F64649"/>
    <w:rsid w:val="00F66CAE"/>
    <w:rsid w:val="00F674F9"/>
    <w:rsid w:val="00F73EA4"/>
    <w:rsid w:val="00F749B8"/>
    <w:rsid w:val="00F777F0"/>
    <w:rsid w:val="00F80700"/>
    <w:rsid w:val="00F90F9E"/>
    <w:rsid w:val="00F91595"/>
    <w:rsid w:val="00F91F46"/>
    <w:rsid w:val="00F92AA4"/>
    <w:rsid w:val="00F934E5"/>
    <w:rsid w:val="00F93B3F"/>
    <w:rsid w:val="00F94F7B"/>
    <w:rsid w:val="00FA0152"/>
    <w:rsid w:val="00FA4E8A"/>
    <w:rsid w:val="00FA5BD9"/>
    <w:rsid w:val="00FA5CBB"/>
    <w:rsid w:val="00FB0CE2"/>
    <w:rsid w:val="00FB1080"/>
    <w:rsid w:val="00FB2A21"/>
    <w:rsid w:val="00FB612C"/>
    <w:rsid w:val="00FC159A"/>
    <w:rsid w:val="00FC4DF0"/>
    <w:rsid w:val="00FC5B4C"/>
    <w:rsid w:val="00FC6129"/>
    <w:rsid w:val="00FC7EBF"/>
    <w:rsid w:val="00FD2584"/>
    <w:rsid w:val="00FD5A5D"/>
    <w:rsid w:val="00FE0D6A"/>
    <w:rsid w:val="00FE2273"/>
    <w:rsid w:val="00FE23C3"/>
    <w:rsid w:val="00FE2785"/>
    <w:rsid w:val="00FE3FCC"/>
    <w:rsid w:val="00FE5F13"/>
    <w:rsid w:val="00FF109E"/>
    <w:rsid w:val="00FF6FF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2549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Acronym"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C162F"/>
    <w:rPr>
      <w:sz w:val="24"/>
      <w:szCs w:val="24"/>
      <w:lang w:val="en-US" w:eastAsia="en-US"/>
    </w:rPr>
  </w:style>
  <w:style w:type="paragraph" w:styleId="Heading1">
    <w:name w:val="heading 1"/>
    <w:basedOn w:val="Normal"/>
    <w:next w:val="Normal"/>
    <w:link w:val="Heading1Char"/>
    <w:uiPriority w:val="9"/>
    <w:qFormat/>
    <w:rsid w:val="005E086A"/>
    <w:pPr>
      <w:keepNext/>
      <w:keepLines/>
      <w:ind w:left="432" w:hanging="432"/>
      <w:outlineLvl w:val="0"/>
    </w:pPr>
    <w:rPr>
      <w:rFonts w:ascii="Arial" w:eastAsiaTheme="majorEastAsia" w:hAnsi="Arial" w:cs="Arial"/>
      <w:b/>
      <w:bCs/>
      <w:sz w:val="28"/>
      <w:szCs w:val="28"/>
      <w:lang w:val="en-GB"/>
    </w:rPr>
  </w:style>
  <w:style w:type="paragraph" w:styleId="Heading2">
    <w:name w:val="heading 2"/>
    <w:basedOn w:val="Normal"/>
    <w:link w:val="Heading2Char"/>
    <w:uiPriority w:val="9"/>
    <w:qFormat/>
    <w:rsid w:val="007E1CA5"/>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7E1CA5"/>
    <w:pPr>
      <w:spacing w:before="100" w:beforeAutospacing="1" w:after="100" w:afterAutospacing="1"/>
      <w:outlineLvl w:val="2"/>
    </w:pPr>
    <w:rPr>
      <w:b/>
      <w:bCs/>
      <w:sz w:val="27"/>
      <w:szCs w:val="27"/>
    </w:rPr>
  </w:style>
  <w:style w:type="paragraph" w:styleId="Heading4">
    <w:name w:val="heading 4"/>
    <w:basedOn w:val="Normal"/>
    <w:next w:val="Normal"/>
    <w:link w:val="Heading4Char"/>
    <w:autoRedefine/>
    <w:uiPriority w:val="9"/>
    <w:unhideWhenUsed/>
    <w:qFormat/>
    <w:rsid w:val="005E086A"/>
    <w:pPr>
      <w:keepNext/>
      <w:keepLines/>
      <w:spacing w:before="200"/>
      <w:ind w:left="864" w:hanging="864"/>
      <w:outlineLvl w:val="3"/>
    </w:pPr>
    <w:rPr>
      <w:rFonts w:ascii="Arial" w:eastAsiaTheme="majorEastAsia" w:hAnsi="Arial" w:cstheme="majorBidi"/>
      <w:b/>
      <w:bCs/>
      <w:i/>
      <w:iCs/>
      <w:sz w:val="22"/>
      <w:szCs w:val="22"/>
      <w:lang w:val="en-GB"/>
    </w:rPr>
  </w:style>
  <w:style w:type="paragraph" w:styleId="Heading5">
    <w:name w:val="heading 5"/>
    <w:basedOn w:val="Normal"/>
    <w:next w:val="Normal"/>
    <w:link w:val="Heading5Char"/>
    <w:uiPriority w:val="9"/>
    <w:semiHidden/>
    <w:unhideWhenUsed/>
    <w:qFormat/>
    <w:rsid w:val="005E086A"/>
    <w:pPr>
      <w:keepNext/>
      <w:keepLines/>
      <w:spacing w:before="200"/>
      <w:ind w:left="1008" w:hanging="1008"/>
      <w:outlineLvl w:val="4"/>
    </w:pPr>
    <w:rPr>
      <w:rFonts w:asciiTheme="majorHAnsi" w:eastAsiaTheme="majorEastAsia" w:hAnsiTheme="majorHAnsi" w:cstheme="majorBidi"/>
      <w:color w:val="243F60" w:themeColor="accent1" w:themeShade="7F"/>
      <w:sz w:val="22"/>
      <w:szCs w:val="22"/>
      <w:lang w:val="en-GB"/>
    </w:rPr>
  </w:style>
  <w:style w:type="paragraph" w:styleId="Heading6">
    <w:name w:val="heading 6"/>
    <w:basedOn w:val="Normal"/>
    <w:next w:val="Normal"/>
    <w:link w:val="Heading6Char"/>
    <w:uiPriority w:val="9"/>
    <w:semiHidden/>
    <w:unhideWhenUsed/>
    <w:qFormat/>
    <w:rsid w:val="005E086A"/>
    <w:pPr>
      <w:keepNext/>
      <w:keepLines/>
      <w:spacing w:before="200"/>
      <w:ind w:left="1152" w:hanging="1152"/>
      <w:outlineLvl w:val="5"/>
    </w:pPr>
    <w:rPr>
      <w:rFonts w:asciiTheme="majorHAnsi" w:eastAsiaTheme="majorEastAsia" w:hAnsiTheme="majorHAnsi" w:cstheme="majorBidi"/>
      <w:i/>
      <w:iCs/>
      <w:color w:val="243F60" w:themeColor="accent1" w:themeShade="7F"/>
      <w:sz w:val="22"/>
      <w:szCs w:val="22"/>
      <w:lang w:val="en-GB"/>
    </w:rPr>
  </w:style>
  <w:style w:type="paragraph" w:styleId="Heading7">
    <w:name w:val="heading 7"/>
    <w:basedOn w:val="Normal"/>
    <w:next w:val="Normal"/>
    <w:link w:val="Heading7Char"/>
    <w:uiPriority w:val="9"/>
    <w:semiHidden/>
    <w:unhideWhenUsed/>
    <w:qFormat/>
    <w:rsid w:val="005E086A"/>
    <w:pPr>
      <w:keepNext/>
      <w:keepLines/>
      <w:spacing w:before="200"/>
      <w:ind w:left="1296" w:hanging="1296"/>
      <w:outlineLvl w:val="6"/>
    </w:pPr>
    <w:rPr>
      <w:rFonts w:asciiTheme="majorHAnsi" w:eastAsiaTheme="majorEastAsia" w:hAnsiTheme="majorHAnsi" w:cstheme="majorBidi"/>
      <w:i/>
      <w:iCs/>
      <w:color w:val="404040" w:themeColor="text1" w:themeTint="BF"/>
      <w:sz w:val="22"/>
      <w:szCs w:val="22"/>
      <w:lang w:val="en-GB"/>
    </w:rPr>
  </w:style>
  <w:style w:type="paragraph" w:styleId="Heading8">
    <w:name w:val="heading 8"/>
    <w:basedOn w:val="Normal"/>
    <w:next w:val="Normal"/>
    <w:link w:val="Heading8Char"/>
    <w:uiPriority w:val="9"/>
    <w:semiHidden/>
    <w:unhideWhenUsed/>
    <w:qFormat/>
    <w:rsid w:val="005E086A"/>
    <w:pPr>
      <w:keepNext/>
      <w:keepLines/>
      <w:spacing w:before="200"/>
      <w:ind w:left="1440" w:hanging="1440"/>
      <w:outlineLvl w:val="7"/>
    </w:pPr>
    <w:rPr>
      <w:rFonts w:asciiTheme="majorHAnsi" w:eastAsiaTheme="majorEastAsia" w:hAnsiTheme="majorHAnsi"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5E086A"/>
    <w:pPr>
      <w:keepNext/>
      <w:keepLines/>
      <w:spacing w:before="200"/>
      <w:ind w:left="1584" w:hanging="1584"/>
      <w:outlineLvl w:val="8"/>
    </w:pPr>
    <w:rPr>
      <w:rFonts w:asciiTheme="majorHAnsi" w:eastAsiaTheme="majorEastAsia" w:hAnsiTheme="majorHAnsi" w:cstheme="majorBidi"/>
      <w:i/>
      <w:iCs/>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31C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4E213F"/>
    <w:pPr>
      <w:tabs>
        <w:tab w:val="center" w:pos="4320"/>
        <w:tab w:val="right" w:pos="8640"/>
      </w:tabs>
    </w:pPr>
  </w:style>
  <w:style w:type="character" w:styleId="PageNumber">
    <w:name w:val="page number"/>
    <w:basedOn w:val="DefaultParagraphFont"/>
    <w:rsid w:val="004E213F"/>
  </w:style>
  <w:style w:type="paragraph" w:styleId="NormalWeb">
    <w:name w:val="Normal (Web)"/>
    <w:basedOn w:val="Normal"/>
    <w:uiPriority w:val="99"/>
    <w:rsid w:val="00787787"/>
    <w:pPr>
      <w:spacing w:after="75"/>
    </w:pPr>
  </w:style>
  <w:style w:type="paragraph" w:styleId="Header">
    <w:name w:val="header"/>
    <w:basedOn w:val="Normal"/>
    <w:link w:val="HeaderChar"/>
    <w:uiPriority w:val="99"/>
    <w:rsid w:val="007D7207"/>
    <w:pPr>
      <w:tabs>
        <w:tab w:val="center" w:pos="4320"/>
        <w:tab w:val="right" w:pos="8640"/>
      </w:tabs>
    </w:pPr>
  </w:style>
  <w:style w:type="paragraph" w:styleId="NoSpacing">
    <w:name w:val="No Spacing"/>
    <w:uiPriority w:val="1"/>
    <w:qFormat/>
    <w:rsid w:val="009F1133"/>
    <w:rPr>
      <w:sz w:val="24"/>
      <w:szCs w:val="24"/>
      <w:lang w:val="en-US" w:eastAsia="en-US"/>
    </w:rPr>
  </w:style>
  <w:style w:type="paragraph" w:styleId="Title">
    <w:name w:val="Title"/>
    <w:basedOn w:val="Normal"/>
    <w:next w:val="Normal"/>
    <w:link w:val="TitleChar"/>
    <w:qFormat/>
    <w:rsid w:val="002767CC"/>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2767CC"/>
    <w:rPr>
      <w:rFonts w:ascii="Cambria" w:eastAsia="Times New Roman" w:hAnsi="Cambria" w:cs="Times New Roman"/>
      <w:b/>
      <w:bCs/>
      <w:kern w:val="28"/>
      <w:sz w:val="32"/>
      <w:szCs w:val="32"/>
      <w:lang w:val="en-US" w:eastAsia="en-US"/>
    </w:rPr>
  </w:style>
  <w:style w:type="paragraph" w:styleId="BalloonText">
    <w:name w:val="Balloon Text"/>
    <w:basedOn w:val="Normal"/>
    <w:link w:val="BalloonTextChar"/>
    <w:uiPriority w:val="99"/>
    <w:rsid w:val="00532272"/>
    <w:rPr>
      <w:rFonts w:ascii="Tahoma" w:hAnsi="Tahoma" w:cs="Tahoma"/>
      <w:sz w:val="16"/>
      <w:szCs w:val="16"/>
    </w:rPr>
  </w:style>
  <w:style w:type="character" w:customStyle="1" w:styleId="BalloonTextChar">
    <w:name w:val="Balloon Text Char"/>
    <w:basedOn w:val="DefaultParagraphFont"/>
    <w:link w:val="BalloonText"/>
    <w:uiPriority w:val="99"/>
    <w:rsid w:val="00532272"/>
    <w:rPr>
      <w:rFonts w:ascii="Tahoma" w:hAnsi="Tahoma" w:cs="Tahoma"/>
      <w:sz w:val="16"/>
      <w:szCs w:val="16"/>
      <w:lang w:val="en-US" w:eastAsia="en-US"/>
    </w:rPr>
  </w:style>
  <w:style w:type="paragraph" w:customStyle="1" w:styleId="Default">
    <w:name w:val="Default"/>
    <w:rsid w:val="00050D56"/>
    <w:pPr>
      <w:autoSpaceDE w:val="0"/>
      <w:autoSpaceDN w:val="0"/>
      <w:adjustRightInd w:val="0"/>
    </w:pPr>
    <w:rPr>
      <w:rFonts w:ascii="Arial" w:eastAsiaTheme="minorHAnsi" w:hAnsi="Arial" w:cs="Arial"/>
      <w:color w:val="000000"/>
      <w:sz w:val="24"/>
      <w:szCs w:val="24"/>
      <w:lang w:eastAsia="en-US"/>
    </w:rPr>
  </w:style>
  <w:style w:type="character" w:styleId="Hyperlink">
    <w:name w:val="Hyperlink"/>
    <w:basedOn w:val="DefaultParagraphFont"/>
    <w:uiPriority w:val="99"/>
    <w:rsid w:val="00E116EA"/>
    <w:rPr>
      <w:color w:val="0000FF" w:themeColor="hyperlink"/>
      <w:u w:val="single"/>
    </w:rPr>
  </w:style>
  <w:style w:type="character" w:customStyle="1" w:styleId="Heading2Char">
    <w:name w:val="Heading 2 Char"/>
    <w:basedOn w:val="DefaultParagraphFont"/>
    <w:link w:val="Heading2"/>
    <w:uiPriority w:val="9"/>
    <w:rsid w:val="007E1CA5"/>
    <w:rPr>
      <w:b/>
      <w:bCs/>
      <w:sz w:val="36"/>
      <w:szCs w:val="36"/>
      <w:lang w:val="en-US" w:eastAsia="en-US"/>
    </w:rPr>
  </w:style>
  <w:style w:type="character" w:customStyle="1" w:styleId="Heading3Char">
    <w:name w:val="Heading 3 Char"/>
    <w:basedOn w:val="DefaultParagraphFont"/>
    <w:link w:val="Heading3"/>
    <w:uiPriority w:val="9"/>
    <w:rsid w:val="007E1CA5"/>
    <w:rPr>
      <w:b/>
      <w:bCs/>
      <w:sz w:val="27"/>
      <w:szCs w:val="27"/>
      <w:lang w:val="en-US" w:eastAsia="en-US"/>
    </w:rPr>
  </w:style>
  <w:style w:type="character" w:customStyle="1" w:styleId="Heading1Char">
    <w:name w:val="Heading 1 Char"/>
    <w:basedOn w:val="DefaultParagraphFont"/>
    <w:link w:val="Heading1"/>
    <w:uiPriority w:val="9"/>
    <w:rsid w:val="005E086A"/>
    <w:rPr>
      <w:rFonts w:ascii="Arial" w:eastAsiaTheme="majorEastAsia" w:hAnsi="Arial" w:cs="Arial"/>
      <w:b/>
      <w:bCs/>
      <w:sz w:val="28"/>
      <w:szCs w:val="28"/>
      <w:lang w:eastAsia="en-US"/>
    </w:rPr>
  </w:style>
  <w:style w:type="character" w:customStyle="1" w:styleId="Heading4Char">
    <w:name w:val="Heading 4 Char"/>
    <w:basedOn w:val="DefaultParagraphFont"/>
    <w:link w:val="Heading4"/>
    <w:uiPriority w:val="9"/>
    <w:rsid w:val="005E086A"/>
    <w:rPr>
      <w:rFonts w:ascii="Arial" w:eastAsiaTheme="majorEastAsia" w:hAnsi="Arial" w:cstheme="majorBidi"/>
      <w:b/>
      <w:bCs/>
      <w:i/>
      <w:iCs/>
      <w:sz w:val="22"/>
      <w:szCs w:val="22"/>
      <w:lang w:eastAsia="en-US"/>
    </w:rPr>
  </w:style>
  <w:style w:type="character" w:customStyle="1" w:styleId="Heading5Char">
    <w:name w:val="Heading 5 Char"/>
    <w:basedOn w:val="DefaultParagraphFont"/>
    <w:link w:val="Heading5"/>
    <w:uiPriority w:val="9"/>
    <w:semiHidden/>
    <w:rsid w:val="005E086A"/>
    <w:rPr>
      <w:rFonts w:asciiTheme="majorHAnsi" w:eastAsiaTheme="majorEastAsia" w:hAnsiTheme="majorHAnsi" w:cstheme="majorBidi"/>
      <w:color w:val="243F60" w:themeColor="accent1" w:themeShade="7F"/>
      <w:sz w:val="22"/>
      <w:szCs w:val="22"/>
      <w:lang w:eastAsia="en-US"/>
    </w:rPr>
  </w:style>
  <w:style w:type="character" w:customStyle="1" w:styleId="Heading6Char">
    <w:name w:val="Heading 6 Char"/>
    <w:basedOn w:val="DefaultParagraphFont"/>
    <w:link w:val="Heading6"/>
    <w:uiPriority w:val="9"/>
    <w:semiHidden/>
    <w:rsid w:val="005E086A"/>
    <w:rPr>
      <w:rFonts w:asciiTheme="majorHAnsi" w:eastAsiaTheme="majorEastAsia" w:hAnsiTheme="majorHAnsi" w:cstheme="majorBidi"/>
      <w:i/>
      <w:iCs/>
      <w:color w:val="243F60" w:themeColor="accent1" w:themeShade="7F"/>
      <w:sz w:val="22"/>
      <w:szCs w:val="22"/>
      <w:lang w:eastAsia="en-US"/>
    </w:rPr>
  </w:style>
  <w:style w:type="character" w:customStyle="1" w:styleId="Heading7Char">
    <w:name w:val="Heading 7 Char"/>
    <w:basedOn w:val="DefaultParagraphFont"/>
    <w:link w:val="Heading7"/>
    <w:uiPriority w:val="9"/>
    <w:semiHidden/>
    <w:rsid w:val="005E086A"/>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semiHidden/>
    <w:rsid w:val="005E086A"/>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5E086A"/>
    <w:rPr>
      <w:rFonts w:asciiTheme="majorHAnsi" w:eastAsiaTheme="majorEastAsia" w:hAnsiTheme="majorHAnsi" w:cstheme="majorBidi"/>
      <w:i/>
      <w:iCs/>
      <w:color w:val="404040" w:themeColor="text1" w:themeTint="BF"/>
      <w:lang w:eastAsia="en-US"/>
    </w:rPr>
  </w:style>
  <w:style w:type="paragraph" w:styleId="ListParagraph">
    <w:name w:val="List Paragraph"/>
    <w:basedOn w:val="Normal"/>
    <w:uiPriority w:val="34"/>
    <w:qFormat/>
    <w:rsid w:val="005E086A"/>
    <w:pPr>
      <w:ind w:left="720"/>
      <w:contextualSpacing/>
    </w:pPr>
    <w:rPr>
      <w:rFonts w:ascii="Arial" w:eastAsiaTheme="minorHAnsi" w:hAnsi="Arial" w:cstheme="minorBidi"/>
      <w:sz w:val="22"/>
      <w:szCs w:val="22"/>
      <w:lang w:val="en-GB"/>
    </w:rPr>
  </w:style>
  <w:style w:type="paragraph" w:styleId="TOC1">
    <w:name w:val="toc 1"/>
    <w:basedOn w:val="Normal"/>
    <w:next w:val="Normal"/>
    <w:autoRedefine/>
    <w:uiPriority w:val="39"/>
    <w:qFormat/>
    <w:rsid w:val="005E086A"/>
    <w:pPr>
      <w:spacing w:before="60" w:after="60"/>
    </w:pPr>
    <w:rPr>
      <w:rFonts w:ascii="Arial" w:hAnsi="Arial"/>
      <w:b/>
      <w:lang w:val="en-GB"/>
    </w:rPr>
  </w:style>
  <w:style w:type="character" w:customStyle="1" w:styleId="HeaderChar">
    <w:name w:val="Header Char"/>
    <w:basedOn w:val="DefaultParagraphFont"/>
    <w:link w:val="Header"/>
    <w:uiPriority w:val="99"/>
    <w:rsid w:val="005E086A"/>
    <w:rPr>
      <w:sz w:val="24"/>
      <w:szCs w:val="24"/>
      <w:lang w:val="en-US" w:eastAsia="en-US"/>
    </w:rPr>
  </w:style>
  <w:style w:type="character" w:customStyle="1" w:styleId="FooterChar">
    <w:name w:val="Footer Char"/>
    <w:basedOn w:val="DefaultParagraphFont"/>
    <w:link w:val="Footer"/>
    <w:uiPriority w:val="99"/>
    <w:rsid w:val="005E086A"/>
    <w:rPr>
      <w:sz w:val="24"/>
      <w:szCs w:val="24"/>
      <w:lang w:val="en-US" w:eastAsia="en-US"/>
    </w:rPr>
  </w:style>
  <w:style w:type="paragraph" w:styleId="TOCHeading">
    <w:name w:val="TOC Heading"/>
    <w:basedOn w:val="Heading1"/>
    <w:next w:val="Normal"/>
    <w:uiPriority w:val="39"/>
    <w:semiHidden/>
    <w:unhideWhenUsed/>
    <w:qFormat/>
    <w:rsid w:val="005E086A"/>
    <w:pPr>
      <w:spacing w:before="480" w:line="276" w:lineRule="auto"/>
      <w:ind w:left="0" w:firstLine="0"/>
      <w:outlineLvl w:val="9"/>
    </w:pPr>
    <w:rPr>
      <w:rFonts w:asciiTheme="majorHAnsi" w:hAnsiTheme="majorHAnsi" w:cstheme="majorBidi"/>
      <w:color w:val="365F91" w:themeColor="accent1" w:themeShade="BF"/>
      <w:lang w:val="en-US"/>
    </w:rPr>
  </w:style>
  <w:style w:type="paragraph" w:styleId="TOC2">
    <w:name w:val="toc 2"/>
    <w:basedOn w:val="Normal"/>
    <w:next w:val="Normal"/>
    <w:autoRedefine/>
    <w:uiPriority w:val="39"/>
    <w:unhideWhenUsed/>
    <w:qFormat/>
    <w:rsid w:val="005E086A"/>
    <w:pPr>
      <w:spacing w:after="100"/>
      <w:ind w:left="220"/>
    </w:pPr>
    <w:rPr>
      <w:rFonts w:ascii="Arial" w:eastAsiaTheme="minorHAnsi" w:hAnsi="Arial" w:cstheme="minorBidi"/>
      <w:sz w:val="22"/>
      <w:szCs w:val="22"/>
      <w:lang w:val="en-GB"/>
    </w:rPr>
  </w:style>
  <w:style w:type="paragraph" w:customStyle="1" w:styleId="heading20">
    <w:name w:val="heading2"/>
    <w:basedOn w:val="Normal"/>
    <w:uiPriority w:val="99"/>
    <w:rsid w:val="005E086A"/>
    <w:pPr>
      <w:jc w:val="center"/>
    </w:pPr>
    <w:rPr>
      <w:rFonts w:ascii="Helv" w:hAnsi="Helv"/>
      <w:b/>
      <w:szCs w:val="20"/>
      <w:lang w:val="en-GB"/>
    </w:rPr>
  </w:style>
  <w:style w:type="paragraph" w:styleId="TOC3">
    <w:name w:val="toc 3"/>
    <w:basedOn w:val="Normal"/>
    <w:next w:val="Normal"/>
    <w:autoRedefine/>
    <w:uiPriority w:val="39"/>
    <w:unhideWhenUsed/>
    <w:rsid w:val="005E086A"/>
    <w:pPr>
      <w:spacing w:after="100"/>
      <w:ind w:left="440"/>
    </w:pPr>
    <w:rPr>
      <w:rFonts w:ascii="Arial" w:eastAsiaTheme="minorHAnsi" w:hAnsi="Arial" w:cstheme="minorBidi"/>
      <w:sz w:val="22"/>
      <w:szCs w:val="22"/>
      <w:lang w:val="en-GB"/>
    </w:rPr>
  </w:style>
  <w:style w:type="character" w:styleId="Strong">
    <w:name w:val="Strong"/>
    <w:basedOn w:val="DefaultParagraphFont"/>
    <w:uiPriority w:val="22"/>
    <w:qFormat/>
    <w:rsid w:val="00321EE6"/>
    <w:rPr>
      <w:b/>
      <w:bCs/>
    </w:rPr>
  </w:style>
  <w:style w:type="character" w:styleId="HTMLAcronym">
    <w:name w:val="HTML Acronym"/>
    <w:basedOn w:val="DefaultParagraphFont"/>
    <w:uiPriority w:val="99"/>
    <w:unhideWhenUsed/>
    <w:rsid w:val="00E66F49"/>
  </w:style>
</w:styles>
</file>

<file path=word/webSettings.xml><?xml version="1.0" encoding="utf-8"?>
<w:webSettings xmlns:r="http://schemas.openxmlformats.org/officeDocument/2006/relationships" xmlns:w="http://schemas.openxmlformats.org/wordprocessingml/2006/main">
  <w:divs>
    <w:div w:id="437144439">
      <w:bodyDiv w:val="1"/>
      <w:marLeft w:val="0"/>
      <w:marRight w:val="0"/>
      <w:marTop w:val="0"/>
      <w:marBottom w:val="0"/>
      <w:divBdr>
        <w:top w:val="none" w:sz="0" w:space="0" w:color="auto"/>
        <w:left w:val="none" w:sz="0" w:space="0" w:color="auto"/>
        <w:bottom w:val="none" w:sz="0" w:space="0" w:color="auto"/>
        <w:right w:val="none" w:sz="0" w:space="0" w:color="auto"/>
      </w:divBdr>
      <w:divsChild>
        <w:div w:id="494997512">
          <w:marLeft w:val="0"/>
          <w:marRight w:val="0"/>
          <w:marTop w:val="0"/>
          <w:marBottom w:val="0"/>
          <w:divBdr>
            <w:top w:val="none" w:sz="0" w:space="0" w:color="auto"/>
            <w:left w:val="none" w:sz="0" w:space="0" w:color="auto"/>
            <w:bottom w:val="none" w:sz="0" w:space="0" w:color="auto"/>
            <w:right w:val="none" w:sz="0" w:space="0" w:color="auto"/>
          </w:divBdr>
          <w:divsChild>
            <w:div w:id="1968782131">
              <w:marLeft w:val="0"/>
              <w:marRight w:val="0"/>
              <w:marTop w:val="0"/>
              <w:marBottom w:val="0"/>
              <w:divBdr>
                <w:top w:val="none" w:sz="0" w:space="0" w:color="auto"/>
                <w:left w:val="none" w:sz="0" w:space="0" w:color="auto"/>
                <w:bottom w:val="none" w:sz="0" w:space="0" w:color="auto"/>
                <w:right w:val="none" w:sz="0" w:space="0" w:color="auto"/>
              </w:divBdr>
              <w:divsChild>
                <w:div w:id="371075508">
                  <w:marLeft w:val="-225"/>
                  <w:marRight w:val="-225"/>
                  <w:marTop w:val="0"/>
                  <w:marBottom w:val="0"/>
                  <w:divBdr>
                    <w:top w:val="none" w:sz="0" w:space="0" w:color="auto"/>
                    <w:left w:val="none" w:sz="0" w:space="0" w:color="auto"/>
                    <w:bottom w:val="none" w:sz="0" w:space="0" w:color="auto"/>
                    <w:right w:val="none" w:sz="0" w:space="0" w:color="auto"/>
                  </w:divBdr>
                  <w:divsChild>
                    <w:div w:id="154135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971663">
      <w:bodyDiv w:val="1"/>
      <w:marLeft w:val="0"/>
      <w:marRight w:val="0"/>
      <w:marTop w:val="0"/>
      <w:marBottom w:val="510"/>
      <w:divBdr>
        <w:top w:val="none" w:sz="0" w:space="0" w:color="auto"/>
        <w:left w:val="none" w:sz="0" w:space="0" w:color="auto"/>
        <w:bottom w:val="none" w:sz="0" w:space="0" w:color="auto"/>
        <w:right w:val="none" w:sz="0" w:space="0" w:color="auto"/>
      </w:divBdr>
      <w:divsChild>
        <w:div w:id="1659531836">
          <w:marLeft w:val="0"/>
          <w:marRight w:val="0"/>
          <w:marTop w:val="0"/>
          <w:marBottom w:val="0"/>
          <w:divBdr>
            <w:top w:val="none" w:sz="0" w:space="0" w:color="auto"/>
            <w:left w:val="none" w:sz="0" w:space="0" w:color="auto"/>
            <w:bottom w:val="none" w:sz="0" w:space="0" w:color="auto"/>
            <w:right w:val="none" w:sz="0" w:space="0" w:color="auto"/>
          </w:divBdr>
          <w:divsChild>
            <w:div w:id="54653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38500">
      <w:bodyDiv w:val="1"/>
      <w:marLeft w:val="0"/>
      <w:marRight w:val="0"/>
      <w:marTop w:val="0"/>
      <w:marBottom w:val="0"/>
      <w:divBdr>
        <w:top w:val="none" w:sz="0" w:space="0" w:color="auto"/>
        <w:left w:val="none" w:sz="0" w:space="0" w:color="auto"/>
        <w:bottom w:val="none" w:sz="0" w:space="0" w:color="auto"/>
        <w:right w:val="none" w:sz="0" w:space="0" w:color="auto"/>
      </w:divBdr>
      <w:divsChild>
        <w:div w:id="1795513685">
          <w:marLeft w:val="0"/>
          <w:marRight w:val="0"/>
          <w:marTop w:val="0"/>
          <w:marBottom w:val="0"/>
          <w:divBdr>
            <w:top w:val="none" w:sz="0" w:space="0" w:color="auto"/>
            <w:left w:val="none" w:sz="0" w:space="0" w:color="auto"/>
            <w:bottom w:val="none" w:sz="0" w:space="0" w:color="auto"/>
            <w:right w:val="none" w:sz="0" w:space="0" w:color="auto"/>
          </w:divBdr>
          <w:divsChild>
            <w:div w:id="1543252951">
              <w:marLeft w:val="0"/>
              <w:marRight w:val="0"/>
              <w:marTop w:val="0"/>
              <w:marBottom w:val="0"/>
              <w:divBdr>
                <w:top w:val="none" w:sz="0" w:space="0" w:color="auto"/>
                <w:left w:val="none" w:sz="0" w:space="0" w:color="auto"/>
                <w:bottom w:val="none" w:sz="0" w:space="0" w:color="auto"/>
                <w:right w:val="none" w:sz="0" w:space="0" w:color="auto"/>
              </w:divBdr>
              <w:divsChild>
                <w:div w:id="1167096583">
                  <w:marLeft w:val="-225"/>
                  <w:marRight w:val="-225"/>
                  <w:marTop w:val="0"/>
                  <w:marBottom w:val="0"/>
                  <w:divBdr>
                    <w:top w:val="none" w:sz="0" w:space="0" w:color="auto"/>
                    <w:left w:val="none" w:sz="0" w:space="0" w:color="auto"/>
                    <w:bottom w:val="none" w:sz="0" w:space="0" w:color="auto"/>
                    <w:right w:val="none" w:sz="0" w:space="0" w:color="auto"/>
                  </w:divBdr>
                  <w:divsChild>
                    <w:div w:id="143972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812492">
      <w:bodyDiv w:val="1"/>
      <w:marLeft w:val="0"/>
      <w:marRight w:val="0"/>
      <w:marTop w:val="0"/>
      <w:marBottom w:val="0"/>
      <w:divBdr>
        <w:top w:val="none" w:sz="0" w:space="0" w:color="auto"/>
        <w:left w:val="none" w:sz="0" w:space="0" w:color="auto"/>
        <w:bottom w:val="none" w:sz="0" w:space="0" w:color="auto"/>
        <w:right w:val="none" w:sz="0" w:space="0" w:color="auto"/>
      </w:divBdr>
      <w:divsChild>
        <w:div w:id="168714027">
          <w:marLeft w:val="0"/>
          <w:marRight w:val="0"/>
          <w:marTop w:val="0"/>
          <w:marBottom w:val="0"/>
          <w:divBdr>
            <w:top w:val="none" w:sz="0" w:space="0" w:color="auto"/>
            <w:left w:val="none" w:sz="0" w:space="0" w:color="auto"/>
            <w:bottom w:val="none" w:sz="0" w:space="0" w:color="auto"/>
            <w:right w:val="none" w:sz="0" w:space="0" w:color="auto"/>
          </w:divBdr>
          <w:divsChild>
            <w:div w:id="986475855">
              <w:marLeft w:val="0"/>
              <w:marRight w:val="0"/>
              <w:marTop w:val="0"/>
              <w:marBottom w:val="0"/>
              <w:divBdr>
                <w:top w:val="none" w:sz="0" w:space="0" w:color="auto"/>
                <w:left w:val="none" w:sz="0" w:space="0" w:color="auto"/>
                <w:bottom w:val="none" w:sz="0" w:space="0" w:color="auto"/>
                <w:right w:val="none" w:sz="0" w:space="0" w:color="auto"/>
              </w:divBdr>
              <w:divsChild>
                <w:div w:id="1328555482">
                  <w:marLeft w:val="0"/>
                  <w:marRight w:val="0"/>
                  <w:marTop w:val="0"/>
                  <w:marBottom w:val="105"/>
                  <w:divBdr>
                    <w:top w:val="none" w:sz="0" w:space="0" w:color="auto"/>
                    <w:left w:val="none" w:sz="0" w:space="0" w:color="auto"/>
                    <w:bottom w:val="none" w:sz="0" w:space="0" w:color="auto"/>
                    <w:right w:val="none" w:sz="0" w:space="0" w:color="auto"/>
                  </w:divBdr>
                  <w:divsChild>
                    <w:div w:id="496000706">
                      <w:marLeft w:val="0"/>
                      <w:marRight w:val="0"/>
                      <w:marTop w:val="0"/>
                      <w:marBottom w:val="0"/>
                      <w:divBdr>
                        <w:top w:val="none" w:sz="0" w:space="0" w:color="auto"/>
                        <w:left w:val="none" w:sz="0" w:space="0" w:color="auto"/>
                        <w:bottom w:val="none" w:sz="0" w:space="0" w:color="auto"/>
                        <w:right w:val="none" w:sz="0" w:space="0" w:color="auto"/>
                      </w:divBdr>
                      <w:divsChild>
                        <w:div w:id="14382659">
                          <w:marLeft w:val="150"/>
                          <w:marRight w:val="0"/>
                          <w:marTop w:val="0"/>
                          <w:marBottom w:val="0"/>
                          <w:divBdr>
                            <w:top w:val="none" w:sz="0" w:space="0" w:color="auto"/>
                            <w:left w:val="none" w:sz="0" w:space="0" w:color="auto"/>
                            <w:bottom w:val="none" w:sz="0" w:space="0" w:color="auto"/>
                            <w:right w:val="none" w:sz="0" w:space="0" w:color="auto"/>
                          </w:divBdr>
                          <w:divsChild>
                            <w:div w:id="125784079">
                              <w:marLeft w:val="0"/>
                              <w:marRight w:val="0"/>
                              <w:marTop w:val="0"/>
                              <w:marBottom w:val="0"/>
                              <w:divBdr>
                                <w:top w:val="none" w:sz="0" w:space="0" w:color="auto"/>
                                <w:left w:val="none" w:sz="0" w:space="0" w:color="auto"/>
                                <w:bottom w:val="none" w:sz="0" w:space="0" w:color="auto"/>
                                <w:right w:val="none" w:sz="0" w:space="0" w:color="auto"/>
                              </w:divBdr>
                              <w:divsChild>
                                <w:div w:id="1543904915">
                                  <w:marLeft w:val="0"/>
                                  <w:marRight w:val="0"/>
                                  <w:marTop w:val="0"/>
                                  <w:marBottom w:val="0"/>
                                  <w:divBdr>
                                    <w:top w:val="none" w:sz="0" w:space="0" w:color="auto"/>
                                    <w:left w:val="none" w:sz="0" w:space="0" w:color="auto"/>
                                    <w:bottom w:val="none" w:sz="0" w:space="0" w:color="auto"/>
                                    <w:right w:val="none" w:sz="0" w:space="0" w:color="auto"/>
                                  </w:divBdr>
                                  <w:divsChild>
                                    <w:div w:id="101889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7965038">
      <w:bodyDiv w:val="1"/>
      <w:marLeft w:val="0"/>
      <w:marRight w:val="0"/>
      <w:marTop w:val="0"/>
      <w:marBottom w:val="0"/>
      <w:divBdr>
        <w:top w:val="none" w:sz="0" w:space="0" w:color="auto"/>
        <w:left w:val="none" w:sz="0" w:space="0" w:color="auto"/>
        <w:bottom w:val="none" w:sz="0" w:space="0" w:color="auto"/>
        <w:right w:val="none" w:sz="0" w:space="0" w:color="auto"/>
      </w:divBdr>
      <w:divsChild>
        <w:div w:id="1722316099">
          <w:marLeft w:val="0"/>
          <w:marRight w:val="0"/>
          <w:marTop w:val="0"/>
          <w:marBottom w:val="0"/>
          <w:divBdr>
            <w:top w:val="none" w:sz="0" w:space="0" w:color="auto"/>
            <w:left w:val="none" w:sz="0" w:space="0" w:color="auto"/>
            <w:bottom w:val="none" w:sz="0" w:space="0" w:color="auto"/>
            <w:right w:val="none" w:sz="0" w:space="0" w:color="auto"/>
          </w:divBdr>
          <w:divsChild>
            <w:div w:id="1874609890">
              <w:marLeft w:val="0"/>
              <w:marRight w:val="0"/>
              <w:marTop w:val="420"/>
              <w:marBottom w:val="0"/>
              <w:divBdr>
                <w:top w:val="none" w:sz="0" w:space="0" w:color="auto"/>
                <w:left w:val="none" w:sz="0" w:space="0" w:color="auto"/>
                <w:bottom w:val="none" w:sz="0" w:space="0" w:color="auto"/>
                <w:right w:val="none" w:sz="0" w:space="0" w:color="auto"/>
              </w:divBdr>
              <w:divsChild>
                <w:div w:id="100004565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988946668">
      <w:bodyDiv w:val="1"/>
      <w:marLeft w:val="0"/>
      <w:marRight w:val="0"/>
      <w:marTop w:val="0"/>
      <w:marBottom w:val="0"/>
      <w:divBdr>
        <w:top w:val="none" w:sz="0" w:space="0" w:color="auto"/>
        <w:left w:val="none" w:sz="0" w:space="0" w:color="auto"/>
        <w:bottom w:val="none" w:sz="0" w:space="0" w:color="auto"/>
        <w:right w:val="none" w:sz="0" w:space="0" w:color="auto"/>
      </w:divBdr>
    </w:div>
    <w:div w:id="1007320154">
      <w:bodyDiv w:val="1"/>
      <w:marLeft w:val="0"/>
      <w:marRight w:val="0"/>
      <w:marTop w:val="0"/>
      <w:marBottom w:val="0"/>
      <w:divBdr>
        <w:top w:val="none" w:sz="0" w:space="0" w:color="auto"/>
        <w:left w:val="none" w:sz="0" w:space="0" w:color="auto"/>
        <w:bottom w:val="none" w:sz="0" w:space="0" w:color="auto"/>
        <w:right w:val="none" w:sz="0" w:space="0" w:color="auto"/>
      </w:divBdr>
    </w:div>
    <w:div w:id="1031883857">
      <w:bodyDiv w:val="1"/>
      <w:marLeft w:val="0"/>
      <w:marRight w:val="0"/>
      <w:marTop w:val="0"/>
      <w:marBottom w:val="0"/>
      <w:divBdr>
        <w:top w:val="none" w:sz="0" w:space="0" w:color="auto"/>
        <w:left w:val="none" w:sz="0" w:space="0" w:color="auto"/>
        <w:bottom w:val="none" w:sz="0" w:space="0" w:color="auto"/>
        <w:right w:val="none" w:sz="0" w:space="0" w:color="auto"/>
      </w:divBdr>
      <w:divsChild>
        <w:div w:id="1319384469">
          <w:marLeft w:val="0"/>
          <w:marRight w:val="0"/>
          <w:marTop w:val="0"/>
          <w:marBottom w:val="0"/>
          <w:divBdr>
            <w:top w:val="none" w:sz="0" w:space="0" w:color="auto"/>
            <w:left w:val="none" w:sz="0" w:space="0" w:color="auto"/>
            <w:bottom w:val="none" w:sz="0" w:space="0" w:color="auto"/>
            <w:right w:val="none" w:sz="0" w:space="0" w:color="auto"/>
          </w:divBdr>
        </w:div>
      </w:divsChild>
    </w:div>
    <w:div w:id="1061245575">
      <w:bodyDiv w:val="1"/>
      <w:marLeft w:val="0"/>
      <w:marRight w:val="0"/>
      <w:marTop w:val="0"/>
      <w:marBottom w:val="0"/>
      <w:divBdr>
        <w:top w:val="none" w:sz="0" w:space="0" w:color="auto"/>
        <w:left w:val="none" w:sz="0" w:space="0" w:color="auto"/>
        <w:bottom w:val="none" w:sz="0" w:space="0" w:color="auto"/>
        <w:right w:val="none" w:sz="0" w:space="0" w:color="auto"/>
      </w:divBdr>
      <w:divsChild>
        <w:div w:id="907612029">
          <w:marLeft w:val="0"/>
          <w:marRight w:val="0"/>
          <w:marTop w:val="0"/>
          <w:marBottom w:val="0"/>
          <w:divBdr>
            <w:top w:val="none" w:sz="0" w:space="0" w:color="auto"/>
            <w:left w:val="none" w:sz="0" w:space="0" w:color="auto"/>
            <w:bottom w:val="none" w:sz="0" w:space="0" w:color="auto"/>
            <w:right w:val="none" w:sz="0" w:space="0" w:color="auto"/>
          </w:divBdr>
          <w:divsChild>
            <w:div w:id="75595589">
              <w:marLeft w:val="0"/>
              <w:marRight w:val="0"/>
              <w:marTop w:val="0"/>
              <w:marBottom w:val="0"/>
              <w:divBdr>
                <w:top w:val="none" w:sz="0" w:space="0" w:color="auto"/>
                <w:left w:val="none" w:sz="0" w:space="0" w:color="auto"/>
                <w:bottom w:val="none" w:sz="0" w:space="0" w:color="auto"/>
                <w:right w:val="none" w:sz="0" w:space="0" w:color="auto"/>
              </w:divBdr>
              <w:divsChild>
                <w:div w:id="2114933159">
                  <w:marLeft w:val="0"/>
                  <w:marRight w:val="0"/>
                  <w:marTop w:val="0"/>
                  <w:marBottom w:val="0"/>
                  <w:divBdr>
                    <w:top w:val="none" w:sz="0" w:space="0" w:color="auto"/>
                    <w:left w:val="none" w:sz="0" w:space="0" w:color="auto"/>
                    <w:bottom w:val="none" w:sz="0" w:space="0" w:color="auto"/>
                    <w:right w:val="none" w:sz="0" w:space="0" w:color="auto"/>
                  </w:divBdr>
                  <w:divsChild>
                    <w:div w:id="1057751874">
                      <w:marLeft w:val="0"/>
                      <w:marRight w:val="0"/>
                      <w:marTop w:val="0"/>
                      <w:marBottom w:val="0"/>
                      <w:divBdr>
                        <w:top w:val="none" w:sz="0" w:space="0" w:color="auto"/>
                        <w:left w:val="none" w:sz="0" w:space="0" w:color="auto"/>
                        <w:bottom w:val="none" w:sz="0" w:space="0" w:color="auto"/>
                        <w:right w:val="none" w:sz="0" w:space="0" w:color="auto"/>
                      </w:divBdr>
                      <w:divsChild>
                        <w:div w:id="801578057">
                          <w:marLeft w:val="0"/>
                          <w:marRight w:val="0"/>
                          <w:marTop w:val="0"/>
                          <w:marBottom w:val="0"/>
                          <w:divBdr>
                            <w:top w:val="none" w:sz="0" w:space="0" w:color="auto"/>
                            <w:left w:val="none" w:sz="0" w:space="0" w:color="auto"/>
                            <w:bottom w:val="none" w:sz="0" w:space="0" w:color="auto"/>
                            <w:right w:val="none" w:sz="0" w:space="0" w:color="auto"/>
                          </w:divBdr>
                          <w:divsChild>
                            <w:div w:id="973484327">
                              <w:marLeft w:val="0"/>
                              <w:marRight w:val="0"/>
                              <w:marTop w:val="0"/>
                              <w:marBottom w:val="0"/>
                              <w:divBdr>
                                <w:top w:val="none" w:sz="0" w:space="0" w:color="auto"/>
                                <w:left w:val="none" w:sz="0" w:space="0" w:color="auto"/>
                                <w:bottom w:val="none" w:sz="0" w:space="0" w:color="auto"/>
                                <w:right w:val="none" w:sz="0" w:space="0" w:color="auto"/>
                              </w:divBdr>
                              <w:divsChild>
                                <w:div w:id="129101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793856">
      <w:bodyDiv w:val="1"/>
      <w:marLeft w:val="0"/>
      <w:marRight w:val="0"/>
      <w:marTop w:val="0"/>
      <w:marBottom w:val="0"/>
      <w:divBdr>
        <w:top w:val="none" w:sz="0" w:space="0" w:color="auto"/>
        <w:left w:val="none" w:sz="0" w:space="0" w:color="auto"/>
        <w:bottom w:val="none" w:sz="0" w:space="0" w:color="auto"/>
        <w:right w:val="none" w:sz="0" w:space="0" w:color="auto"/>
      </w:divBdr>
    </w:div>
    <w:div w:id="1585602923">
      <w:bodyDiv w:val="1"/>
      <w:marLeft w:val="0"/>
      <w:marRight w:val="0"/>
      <w:marTop w:val="0"/>
      <w:marBottom w:val="0"/>
      <w:divBdr>
        <w:top w:val="none" w:sz="0" w:space="0" w:color="auto"/>
        <w:left w:val="none" w:sz="0" w:space="0" w:color="auto"/>
        <w:bottom w:val="none" w:sz="0" w:space="0" w:color="auto"/>
        <w:right w:val="none" w:sz="0" w:space="0" w:color="auto"/>
      </w:divBdr>
    </w:div>
    <w:div w:id="1608003077">
      <w:bodyDiv w:val="1"/>
      <w:marLeft w:val="0"/>
      <w:marRight w:val="0"/>
      <w:marTop w:val="0"/>
      <w:marBottom w:val="0"/>
      <w:divBdr>
        <w:top w:val="none" w:sz="0" w:space="0" w:color="auto"/>
        <w:left w:val="none" w:sz="0" w:space="0" w:color="auto"/>
        <w:bottom w:val="none" w:sz="0" w:space="0" w:color="auto"/>
        <w:right w:val="none" w:sz="0" w:space="0" w:color="auto"/>
      </w:divBdr>
    </w:div>
    <w:div w:id="2078356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2.bin"/><Relationship Id="rId18" Type="http://schemas.openxmlformats.org/officeDocument/2006/relationships/image" Target="media/image6.gif"/><Relationship Id="rId26" Type="http://schemas.openxmlformats.org/officeDocument/2006/relationships/header" Target="header3.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s://www.google.com/url?sa=i&amp;rct=j&amp;q=&amp;esrc=s&amp;source=images&amp;cd=&amp;cad=rja&amp;uact=8&amp;ved=2ahUKEwi67M_UtrvgAhWl2-AKHSM0DKYQjRx6BAgBEAU&amp;url=https://www.gov.scot/publications/fairer-scotland-duty-interim-guidance-public-bodies/pages/2/&amp;psig=AOvVaw1GLTYgJ_tbOxGBA5JHlJVP&amp;ust=1550240668195046" TargetMode="External"/><Relationship Id="rId25" Type="http://schemas.openxmlformats.org/officeDocument/2006/relationships/footer" Target="footer2.xml"/><Relationship Id="rId33" Type="http://schemas.openxmlformats.org/officeDocument/2006/relationships/package" Target="embeddings/Microsoft_Office_Word_Document2.docx"/><Relationship Id="rId38" Type="http://schemas.openxmlformats.org/officeDocument/2006/relationships/image" Target="media/image14.gi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oleObject" Target="embeddings/oleObject4.bin"/><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Word_Document1.docx"/><Relationship Id="rId24" Type="http://schemas.openxmlformats.org/officeDocument/2006/relationships/footer" Target="footer1.xml"/><Relationship Id="rId32" Type="http://schemas.openxmlformats.org/officeDocument/2006/relationships/image" Target="media/image11.emf"/><Relationship Id="rId37" Type="http://schemas.openxmlformats.org/officeDocument/2006/relationships/oleObject" Target="embeddings/oleObject8.bin"/><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header" Target="header2.xml"/><Relationship Id="rId28" Type="http://schemas.openxmlformats.org/officeDocument/2006/relationships/image" Target="media/image9.emf"/><Relationship Id="rId36" Type="http://schemas.openxmlformats.org/officeDocument/2006/relationships/image" Target="media/image13.emf"/><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10.emf"/><Relationship Id="rId35"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88CC90-0257-4B22-90BA-600DE288A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59</Pages>
  <Words>10977</Words>
  <Characters>62571</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NHS WESTERN ISLES</vt:lpstr>
    </vt:vector>
  </TitlesOfParts>
  <Company/>
  <LinksUpToDate>false</LinksUpToDate>
  <CharactersWithSpaces>73402</CharactersWithSpaces>
  <SharedDoc>false</SharedDoc>
  <HLinks>
    <vt:vector size="18" baseType="variant">
      <vt:variant>
        <vt:i4>5374053</vt:i4>
      </vt:variant>
      <vt:variant>
        <vt:i4>12</vt:i4>
      </vt:variant>
      <vt:variant>
        <vt:i4>0</vt:i4>
      </vt:variant>
      <vt:variant>
        <vt:i4>5</vt:i4>
      </vt:variant>
      <vt:variant>
        <vt:lpwstr>http://www.aflcio.org/Issues/Civil-and-Workplace-Rights/Your-Rights-at-Work/The-Equal-Pay-Act</vt:lpwstr>
      </vt:variant>
      <vt:variant>
        <vt:lpwstr>#</vt:lpwstr>
      </vt:variant>
      <vt:variant>
        <vt:i4>5374053</vt:i4>
      </vt:variant>
      <vt:variant>
        <vt:i4>9</vt:i4>
      </vt:variant>
      <vt:variant>
        <vt:i4>0</vt:i4>
      </vt:variant>
      <vt:variant>
        <vt:i4>5</vt:i4>
      </vt:variant>
      <vt:variant>
        <vt:lpwstr>http://www.aflcio.org/Issues/Civil-and-Workplace-Rights/Your-Rights-at-Work/The-Equal-Pay-Act</vt:lpwstr>
      </vt:variant>
      <vt:variant>
        <vt:lpwstr>#</vt:lpwstr>
      </vt:variant>
      <vt:variant>
        <vt:i4>5177371</vt:i4>
      </vt:variant>
      <vt:variant>
        <vt:i4>6</vt:i4>
      </vt:variant>
      <vt:variant>
        <vt:i4>0</vt:i4>
      </vt:variant>
      <vt:variant>
        <vt:i4>5</vt:i4>
      </vt:variant>
      <vt:variant>
        <vt:lpwstr>http://www.eeoc.gov/laws/types/equalcompensation.cfm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NHS WESTERN ISLES</dc:title>
  <dc:creator>dmurdo</dc:creator>
  <cp:lastModifiedBy>dmurdo</cp:lastModifiedBy>
  <cp:revision>2</cp:revision>
  <cp:lastPrinted>2013-06-26T10:34:00Z</cp:lastPrinted>
  <dcterms:created xsi:type="dcterms:W3CDTF">2021-05-06T11:40:00Z</dcterms:created>
  <dcterms:modified xsi:type="dcterms:W3CDTF">2021-05-06T11:40:00Z</dcterms:modified>
</cp:coreProperties>
</file>